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DC" w:rsidRPr="006F6ADC" w:rsidRDefault="00D268E8" w:rsidP="006F6ADC">
      <w:pPr>
        <w:jc w:val="center"/>
        <w:rPr>
          <w:b/>
          <w:sz w:val="28"/>
          <w:szCs w:val="28"/>
        </w:rPr>
      </w:pPr>
      <w:r w:rsidRPr="00D268E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50682" cy="10899775"/>
            <wp:effectExtent l="0" t="0" r="0" b="0"/>
            <wp:wrapTight wrapText="bothSides">
              <wp:wrapPolygon edited="0">
                <wp:start x="0" y="0"/>
                <wp:lineTo x="0" y="21556"/>
                <wp:lineTo x="21539" y="21556"/>
                <wp:lineTo x="21539" y="0"/>
                <wp:lineTo x="0" y="0"/>
              </wp:wrapPolygon>
            </wp:wrapTight>
            <wp:docPr id="1" name="Рисунок 1" descr="C:\Users\CENTERDOD\Desktop\коллективный договор\Коллективный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ERDOD\Desktop\коллективный договор\Коллективный догов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682" cy="108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ADC" w:rsidRPr="006F6ADC">
        <w:rPr>
          <w:b/>
          <w:sz w:val="28"/>
          <w:szCs w:val="28"/>
        </w:rPr>
        <w:t>1.Общие положения.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ind w:firstLine="708"/>
        <w:rPr>
          <w:b/>
          <w:sz w:val="28"/>
          <w:szCs w:val="28"/>
          <w:u w:val="single"/>
        </w:rPr>
      </w:pPr>
      <w:r w:rsidRPr="006F6ADC">
        <w:rPr>
          <w:sz w:val="28"/>
          <w:szCs w:val="28"/>
        </w:rPr>
        <w:t xml:space="preserve">1.1.Настоящий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 w:rsidRPr="006F6ADC">
        <w:rPr>
          <w:b/>
          <w:sz w:val="28"/>
          <w:szCs w:val="28"/>
          <w:u w:val="single"/>
        </w:rPr>
        <w:t xml:space="preserve">муниципальном бюджетном образовательном учреждении дополнительного образования детей «Центр дополнительного образования детей» Чаплыгинского муниципального района Липецкой области Российской Федерации </w:t>
      </w:r>
    </w:p>
    <w:p w:rsidR="006F6ADC" w:rsidRPr="006F6ADC" w:rsidRDefault="006F6ADC" w:rsidP="006F6ADC">
      <w:pPr>
        <w:ind w:left="1416" w:firstLine="708"/>
        <w:rPr>
          <w:sz w:val="28"/>
          <w:szCs w:val="28"/>
        </w:rPr>
      </w:pPr>
      <w:r w:rsidRPr="006F6ADC">
        <w:rPr>
          <w:sz w:val="28"/>
          <w:szCs w:val="28"/>
        </w:rPr>
        <w:t>( наименование общеобразовательного учреждения по Уставу)</w:t>
      </w:r>
    </w:p>
    <w:p w:rsidR="006F6ADC" w:rsidRPr="006F6ADC" w:rsidRDefault="006F6ADC" w:rsidP="006F6ADC">
      <w:pPr>
        <w:pStyle w:val="2"/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1.2.Коллективный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 (далее –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 1.3.Сторонами коллективного договора являются:</w:t>
      </w:r>
    </w:p>
    <w:p w:rsidR="006F6ADC" w:rsidRPr="006F6ADC" w:rsidRDefault="006F6ADC" w:rsidP="006F6ADC">
      <w:pPr>
        <w:numPr>
          <w:ilvl w:val="0"/>
          <w:numId w:val="1"/>
        </w:numPr>
        <w:rPr>
          <w:sz w:val="28"/>
          <w:szCs w:val="28"/>
        </w:rPr>
      </w:pPr>
      <w:r w:rsidRPr="006F6ADC">
        <w:rPr>
          <w:sz w:val="28"/>
          <w:szCs w:val="28"/>
        </w:rPr>
        <w:t xml:space="preserve">работники учреждения, являющиеся членами профсоюзной организации, в лице их представителя  </w:t>
      </w:r>
      <w:r w:rsidRPr="006F6ADC">
        <w:rPr>
          <w:b/>
          <w:sz w:val="28"/>
          <w:szCs w:val="28"/>
        </w:rPr>
        <w:t>Смеловой И.Ю.</w:t>
      </w:r>
    </w:p>
    <w:p w:rsidR="006F6ADC" w:rsidRPr="006F6ADC" w:rsidRDefault="006F6ADC" w:rsidP="006F6ADC">
      <w:pPr>
        <w:numPr>
          <w:ilvl w:val="0"/>
          <w:numId w:val="1"/>
        </w:numPr>
        <w:rPr>
          <w:sz w:val="28"/>
          <w:szCs w:val="28"/>
        </w:rPr>
      </w:pPr>
      <w:r w:rsidRPr="006F6ADC">
        <w:rPr>
          <w:sz w:val="28"/>
          <w:szCs w:val="28"/>
        </w:rPr>
        <w:t xml:space="preserve">работодателя в лице его представителя – директора  </w:t>
      </w:r>
      <w:r w:rsidRPr="006F6ADC">
        <w:rPr>
          <w:b/>
          <w:sz w:val="28"/>
          <w:szCs w:val="28"/>
          <w:u w:val="single"/>
        </w:rPr>
        <w:t>Хаджи-Мухамедовой Л.В.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ab/>
      </w:r>
      <w:r w:rsidRPr="006F6ADC">
        <w:rPr>
          <w:sz w:val="28"/>
          <w:szCs w:val="28"/>
        </w:rPr>
        <w:tab/>
      </w:r>
      <w:r w:rsidRPr="006F6ADC">
        <w:rPr>
          <w:sz w:val="28"/>
          <w:szCs w:val="28"/>
        </w:rPr>
        <w:tab/>
      </w:r>
      <w:r w:rsidRPr="006F6ADC">
        <w:rPr>
          <w:sz w:val="28"/>
          <w:szCs w:val="28"/>
        </w:rPr>
        <w:tab/>
      </w:r>
      <w:r w:rsidRPr="006F6ADC">
        <w:rPr>
          <w:sz w:val="28"/>
          <w:szCs w:val="28"/>
        </w:rPr>
        <w:tab/>
      </w:r>
      <w:r w:rsidRPr="006F6ADC">
        <w:rPr>
          <w:sz w:val="28"/>
          <w:szCs w:val="28"/>
        </w:rPr>
        <w:tab/>
        <w:t xml:space="preserve">   ( Ф.И.О.)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1.4.Работники, не являющиеся членами профсоюзной организации, имеют право уполномочить профсоюзную организацию представлять их интересы во взаимоотношениях с работодателем (ст.ст.30,31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1.5.Действие настоящего коллективного договора распространяется на всех работников учреждения, присоединившихся к коллективному договору.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1.6.Стороны договорились, что текст коллективного договора должен быть доведен работодателем до сведения работников в течение 10 дней после его подписания.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Совет обязуется разъяснять работникам положения коллективного договора, содействовать его реализации.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1.7.Коллективный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1.8.При реорганизации (слиянии, присоединении, разделении, выделении, преобразовании или ликвидации) учреждения коллективный договор сохраняет свое действие в течение всего срока реорганизации или ликвидации.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1.9. При смене формы собственности учреждения коллективный договор сохраняет своё действие в течение трёх месяцев со дня перехода прав собственности.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1.10. При ликвидации учреждения коллективный договор сохраняет своё действие в течение всего срока проведения ликвидации.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lastRenderedPageBreak/>
        <w:t xml:space="preserve">      1.11.В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 1.12.В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 1.13.Пересмотр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 1.14.Все спорные вопросы по толкованию и реализации положений коллективного договора решаются сторонами.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 1.15.Настоящий договор вступает в силу с момента его подписания сторонами (либо с даты указанной в коллективном договоре по соглашению сторон).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 1.16.Перечень локальных нормативных актов, содержащих нормы трудового права, принятие которых работодатель согласовывает с профсоюзной организацией:</w:t>
      </w:r>
    </w:p>
    <w:p w:rsidR="006F6ADC" w:rsidRPr="006F6ADC" w:rsidRDefault="006F6ADC" w:rsidP="006F6ADC">
      <w:pPr>
        <w:numPr>
          <w:ilvl w:val="0"/>
          <w:numId w:val="2"/>
        </w:numPr>
        <w:rPr>
          <w:sz w:val="28"/>
          <w:szCs w:val="28"/>
        </w:rPr>
      </w:pPr>
      <w:r w:rsidRPr="006F6ADC">
        <w:rPr>
          <w:sz w:val="28"/>
          <w:szCs w:val="28"/>
        </w:rPr>
        <w:t>правила внутреннего трудового распорядка;</w:t>
      </w:r>
    </w:p>
    <w:p w:rsidR="006F6ADC" w:rsidRPr="006F6ADC" w:rsidRDefault="006F6ADC" w:rsidP="006F6ADC">
      <w:pPr>
        <w:numPr>
          <w:ilvl w:val="0"/>
          <w:numId w:val="2"/>
        </w:numPr>
        <w:rPr>
          <w:sz w:val="28"/>
          <w:szCs w:val="28"/>
        </w:rPr>
      </w:pPr>
      <w:r w:rsidRPr="006F6ADC">
        <w:rPr>
          <w:sz w:val="28"/>
          <w:szCs w:val="28"/>
        </w:rPr>
        <w:t>Положение об оплате труда</w:t>
      </w:r>
    </w:p>
    <w:p w:rsidR="006F6ADC" w:rsidRPr="006F6ADC" w:rsidRDefault="006F6ADC" w:rsidP="006F6ADC">
      <w:pPr>
        <w:numPr>
          <w:ilvl w:val="0"/>
          <w:numId w:val="2"/>
        </w:numPr>
        <w:rPr>
          <w:sz w:val="28"/>
          <w:szCs w:val="28"/>
        </w:rPr>
      </w:pPr>
      <w:r w:rsidRPr="006F6ADC">
        <w:rPr>
          <w:sz w:val="28"/>
          <w:szCs w:val="28"/>
        </w:rPr>
        <w:t>соглашение по охране труда;</w:t>
      </w:r>
    </w:p>
    <w:p w:rsidR="006F6ADC" w:rsidRPr="006F6ADC" w:rsidRDefault="006F6ADC" w:rsidP="006F6ADC">
      <w:pPr>
        <w:numPr>
          <w:ilvl w:val="0"/>
          <w:numId w:val="2"/>
        </w:numPr>
        <w:rPr>
          <w:sz w:val="28"/>
          <w:szCs w:val="28"/>
        </w:rPr>
      </w:pPr>
      <w:r w:rsidRPr="006F6ADC">
        <w:rPr>
          <w:sz w:val="28"/>
          <w:szCs w:val="28"/>
        </w:rPr>
        <w:t>перечень профессий и должностей работников, имеющих право на обеспечение специальной одеждой, обувью  и другими средствами индивидуальной защиты, а также моющими и обезвреживающими средствами;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>6) перечень оснований предоставления материальной помощи работникам и ее  размеров;</w:t>
      </w:r>
    </w:p>
    <w:p w:rsidR="006F6ADC" w:rsidRPr="006F6ADC" w:rsidRDefault="006F6ADC" w:rsidP="006F6ADC">
      <w:pPr>
        <w:numPr>
          <w:ilvl w:val="0"/>
          <w:numId w:val="3"/>
        </w:numPr>
        <w:rPr>
          <w:sz w:val="28"/>
          <w:szCs w:val="28"/>
        </w:rPr>
      </w:pPr>
      <w:r w:rsidRPr="006F6ADC">
        <w:rPr>
          <w:sz w:val="28"/>
          <w:szCs w:val="28"/>
        </w:rPr>
        <w:t>перечень профессий и должностей работников, занятых на работах с вредными и (или) опасными условиями труда для предоставления им доплат;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>8) перечень должностей работников с ненормированным рабочим днём для предоставления им ежегодного дополнительного оплачиваемого отпуска;</w:t>
      </w:r>
    </w:p>
    <w:p w:rsidR="006F6ADC" w:rsidRPr="006F6ADC" w:rsidRDefault="006F6ADC" w:rsidP="006F6ADC">
      <w:pPr>
        <w:numPr>
          <w:ilvl w:val="0"/>
          <w:numId w:val="4"/>
        </w:numPr>
        <w:rPr>
          <w:sz w:val="28"/>
          <w:szCs w:val="28"/>
        </w:rPr>
      </w:pPr>
      <w:r w:rsidRPr="006F6ADC">
        <w:rPr>
          <w:sz w:val="28"/>
          <w:szCs w:val="28"/>
        </w:rPr>
        <w:t>положение о распределении стимулирующего  фонда оплаты труда;</w:t>
      </w:r>
    </w:p>
    <w:p w:rsidR="006F6ADC" w:rsidRPr="006F6ADC" w:rsidRDefault="006F6ADC" w:rsidP="006F6ADC">
      <w:pPr>
        <w:numPr>
          <w:ilvl w:val="0"/>
          <w:numId w:val="4"/>
        </w:numPr>
        <w:rPr>
          <w:sz w:val="28"/>
          <w:szCs w:val="28"/>
        </w:rPr>
      </w:pPr>
      <w:r w:rsidRPr="006F6ADC">
        <w:rPr>
          <w:sz w:val="28"/>
          <w:szCs w:val="28"/>
        </w:rPr>
        <w:t>другие нормативные локальные акты.</w:t>
      </w:r>
    </w:p>
    <w:p w:rsidR="006F6ADC" w:rsidRPr="006F6ADC" w:rsidRDefault="006F6ADC" w:rsidP="006F6ADC">
      <w:pPr>
        <w:ind w:left="360" w:firstLine="348"/>
        <w:rPr>
          <w:sz w:val="28"/>
          <w:szCs w:val="28"/>
        </w:rPr>
      </w:pPr>
      <w:r w:rsidRPr="006F6ADC">
        <w:rPr>
          <w:sz w:val="28"/>
          <w:szCs w:val="28"/>
        </w:rPr>
        <w:t>1.17. Стороны определяют следующие формы управления учреждением непосредственно работниками и через профсоюзную организацию: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 xml:space="preserve"> - учёт мнения (по согласованию) профсоюзной организации;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>- консультации с работодателем по вопросам принятия локальных нормативных актов;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>- обсуждение с работодателем вопросов о работе учреждения, внесении предложений по ее совершенствованию;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>- участие в разработке и принятии коллективного договора;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>- другие формы.</w:t>
      </w:r>
    </w:p>
    <w:p w:rsidR="006F6ADC" w:rsidRPr="006F6ADC" w:rsidRDefault="006F6ADC" w:rsidP="006F6ADC">
      <w:pPr>
        <w:rPr>
          <w:b/>
          <w:sz w:val="28"/>
          <w:szCs w:val="28"/>
        </w:rPr>
      </w:pPr>
    </w:p>
    <w:p w:rsidR="006F6ADC" w:rsidRPr="006F6ADC" w:rsidRDefault="006F6ADC" w:rsidP="006F6ADC">
      <w:pPr>
        <w:rPr>
          <w:b/>
          <w:sz w:val="28"/>
          <w:szCs w:val="28"/>
        </w:rPr>
      </w:pPr>
      <w:r w:rsidRPr="006F6ADC">
        <w:rPr>
          <w:b/>
          <w:sz w:val="28"/>
          <w:szCs w:val="28"/>
        </w:rPr>
        <w:t xml:space="preserve">                                             2.Трудовой договор.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2.1.Содержание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2.2.Трудовой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2.3.Трудовой договор с работником, как правило, заключается на неопределенный срок.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ab/>
        <w:t>2.4. В трудовом договоре оговариваются существующие условия трудового договора, предусмотренные ст.57 ТК РФ, в том числе объём учебной нагрузки, режим и продолжительность рабочего времени, льготы и компенсации и др.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ab/>
        <w:t>Условия трудового договора могут быть изменены только по соглашению сторон и в письменной форме (ст. 57 ТК РФ)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2.5.Объем учебной нагрузки (педагогической работы) педагогическим работникам в соответствии с Типовым положением об образовательном учреждении дополнительного образования детей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по согласованию с Советом. Верхний предел учебной нагрузки может ограничиваться в случаях, предусмотренных указанным Типовым положением.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Учебная нагрузка на новый учебный год педагогов дополнительного образования (педагогов д/о) и других работников, ведущих преподавательскую работу помимо основной работы, устанавливается руководителем учреждения по согласованию с профсоюзной организацией. Эта работа завершается до окончания учебного года и ухода работников в отпуск для определения групп и учебной нагрузки в новом учебном году.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lastRenderedPageBreak/>
        <w:t>2.6.При установлении педагогам д/о,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педагогам д/о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групп.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В зависимости от количества часов, предусмотренных учебным планом, учебная нагрузка педагогов д/о может быть разной в первом и втором учебных полугодиях.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Объем учебной нагрузки педагогов д/о больше или меньше нормы часов за ставку заработанной платы устанавливается только с их письменного согласия.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2.7.Преподавательская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кабинетов) предоставляется только в том случае, если педагоги д/о, для которых данное образовательное учреждение является местом основной работы, обеспечены преподавательской работой в объеме не менее, чем на ставку заработной платы.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2.8.Учебная нагрузка педагогам д/о,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педагогами д/о.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2.9.Учебная нагрузка на выходные и нерабочие праздничные дни не планируется.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 2.10.Уменьшение или увеличение учебной нагрузки педагога д/о в течение учебного года по сравнению с учебной нагрузкой, оговоренной в трудовом договоре или приказе руководителя учреждения, возможны только по взаимному согласию сторон.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2.11.По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групп или количества учащихся,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(ст.73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 xml:space="preserve"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(ст.73,162 ТК РФ). При этом работнику </w:t>
      </w:r>
      <w:r w:rsidRPr="006F6ADC">
        <w:rPr>
          <w:sz w:val="28"/>
          <w:szCs w:val="28"/>
        </w:rPr>
        <w:lastRenderedPageBreak/>
        <w:t>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2.12.Работодатель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2.13.Прекращение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6F6ADC" w:rsidRPr="006F6ADC" w:rsidRDefault="006F6ADC" w:rsidP="006F6ADC">
      <w:pPr>
        <w:pStyle w:val="a3"/>
        <w:rPr>
          <w:szCs w:val="28"/>
        </w:rPr>
      </w:pPr>
    </w:p>
    <w:p w:rsidR="006F6ADC" w:rsidRPr="006F6ADC" w:rsidRDefault="006F6ADC" w:rsidP="006F6ADC">
      <w:pPr>
        <w:pStyle w:val="a3"/>
        <w:jc w:val="center"/>
        <w:rPr>
          <w:szCs w:val="28"/>
        </w:rPr>
      </w:pPr>
      <w:r w:rsidRPr="006F6ADC">
        <w:rPr>
          <w:szCs w:val="28"/>
        </w:rPr>
        <w:t xml:space="preserve">3.Профессиональная подготовка, переподготовка и повышение </w:t>
      </w:r>
    </w:p>
    <w:p w:rsidR="006F6ADC" w:rsidRPr="006F6ADC" w:rsidRDefault="006F6ADC" w:rsidP="006F6ADC">
      <w:pPr>
        <w:pStyle w:val="a3"/>
        <w:jc w:val="center"/>
        <w:rPr>
          <w:szCs w:val="28"/>
        </w:rPr>
      </w:pPr>
      <w:r w:rsidRPr="006F6ADC">
        <w:rPr>
          <w:szCs w:val="28"/>
        </w:rPr>
        <w:t>квалификации работников.</w:t>
      </w:r>
    </w:p>
    <w:p w:rsidR="006F6ADC" w:rsidRPr="006F6ADC" w:rsidRDefault="006F6ADC" w:rsidP="006F6ADC">
      <w:pPr>
        <w:jc w:val="center"/>
        <w:rPr>
          <w:sz w:val="28"/>
          <w:szCs w:val="28"/>
        </w:rPr>
      </w:pP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3.Стороны пришли к соглашению в том, что: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3.1.Работодатель определяет необходимость профессиональной подготовки и переподготовки кадров для нужд учреждения.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3.2.Работодатель по согласованию с профсоюзной организацией 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3.3.Работодатель обязуется: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3.3.1.Организовывать профессиональную подготовку, переподготовку и повышение квалификации всех работников (в разрезе специальности).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3.3.2.Повышать квалификацию педагогических работников не реже, чем один раз в три года.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3.3.3.В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3.3.4.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 xml:space="preserve">3.3.5.Предоставлять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впервые, а также работникам, получающим второе профессиональное образование соответствующего уровня в рамках прохождения профессиональной подготовки, </w:t>
      </w:r>
      <w:r w:rsidRPr="006F6ADC">
        <w:rPr>
          <w:sz w:val="28"/>
          <w:szCs w:val="28"/>
        </w:rPr>
        <w:lastRenderedPageBreak/>
        <w:t>переподготовки, повышения квалификации в порядке, предусмотренном ст.173-176 ТК РФ.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Предоставить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счёт внебюджетных источников, экономии и т.д.).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pStyle w:val="a3"/>
        <w:jc w:val="center"/>
        <w:rPr>
          <w:szCs w:val="28"/>
        </w:rPr>
      </w:pPr>
      <w:r w:rsidRPr="006F6ADC">
        <w:rPr>
          <w:szCs w:val="28"/>
        </w:rPr>
        <w:t>4. Высвобождение работников и содействие их трудоустройству.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4.Работодатель обязуется: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4.1.Уведомлять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4.2.Работникам, получившим уведомление об увольнении по п.1 и п.2 ст.81 ТК РФ, предоставлять свободное от работы время не менее 4 часов в неделю для самостоятельного поиска новой работы с сохранением заработанной платы.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4.3.Увольнение членов профсоюзной организации по инициативе работодателя в связи с ликвидацией учреждения (п.1 ст.81 ТК РФ) и сокращением численности или штата (п.2 ст.81 ТК РФ) производить с предварительного согласия профкома (ст.82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4.4.Трудоустраивать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4.5.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4.6.Стороны договорились, что: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 xml:space="preserve">4.6.1.Преимущественное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</w:t>
      </w:r>
      <w:r w:rsidRPr="006F6ADC">
        <w:rPr>
          <w:sz w:val="28"/>
          <w:szCs w:val="28"/>
        </w:rPr>
        <w:lastRenderedPageBreak/>
        <w:t>имеющие трудовой стаж не менее одного года (и другие категории работников).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4.6.2.Высвобождаемым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(ст.178,180 ТК РФ), а также преимущественное право приема на работу при появлении вакансий.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4.6.3.Работникам, высвобожденным из учреждения в связи с сокращением численности или штата, гарантируется после увольнения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(и другие дополнительные гарантии).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4.6.4.При появлении новых рабочих мест в учреждении, в том числе и на неопределенный срок, работодатель обеспечивает приоритет в приеме на работу работников,  добросовестно работавших в нем, ранее уволенных из учреждения в связи с сокращением численности или штата.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pStyle w:val="a3"/>
        <w:rPr>
          <w:szCs w:val="28"/>
        </w:rPr>
      </w:pPr>
      <w:r w:rsidRPr="006F6ADC">
        <w:rPr>
          <w:szCs w:val="28"/>
        </w:rPr>
        <w:t xml:space="preserve">                                        5. Рабочее время и отдых.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5. Стороны пришли к соглашению о том, что: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5.1.Рабочее время работников определяется Правилами внутреннего трудового распорядка учреждения   (ст.91 ТК РФ  (</w:t>
      </w:r>
      <w:r w:rsidRPr="006F6ADC">
        <w:rPr>
          <w:b/>
          <w:sz w:val="28"/>
          <w:szCs w:val="28"/>
        </w:rPr>
        <w:t>приложение №1</w:t>
      </w:r>
      <w:r w:rsidRPr="006F6ADC">
        <w:rPr>
          <w:sz w:val="28"/>
          <w:szCs w:val="28"/>
        </w:rPr>
        <w:t>), учебным расписанием, годовым календарным учебным графиком, графиком сменности, утверждаемыми работодателем по согласованию с профсоюзной организацией,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5.2.Для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сельской местности) устанавливается нормальная продолжительность рабочего времени, которая не может превышать 40 часов в неделю.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5.3.Для педагогических работников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выполнение дополнительных обязанностей, возложенных на них правилами внутреннего трудового распорядка и Уставом.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5.4.Неполное рабочее время – неполный рабочий день или неполная рабочая неделя устанавливается в следующих случаях: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>- по соглашению между работником и работодателем;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 - инвалида до 18 лет), а также лица, осуществляющего уход за больным членом семьи в соответствии с медицинским заключением.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lastRenderedPageBreak/>
        <w:t xml:space="preserve">      5.5.Составление расписания занятий осуществляется с учетом рационального использования рабочего времени педагога д/о, не допускающего перерывов между занятиями. 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 5.6.Часы, свободные от проведения занятий, дежурств, участия в массовых мероприятиях, предусмотренных планом учреждения (заседания педагогического совета, родительские собрания и т.п.), педагог д/о вправе использовать по своему усмотрению.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 5.7.Работа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и по письменному распоряжению работодателя.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Работа в выходной и нерабочий праздничный день по желанию работника ему может быть предоставлен другой день отдыха.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5.8.В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5.9.Привлечение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5.10.Время осенних, зимних и весенних каникул, а также время летних каникул, не совпадающих с очередным отпуском, является рабочим временем педагогических и других работников учреждения.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превышающих их учебную нагрузку до начала каникул. График работы в каникулы утверждается приказом руководителя.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Для педагогических работников в каникулярное время, не совпадающее с очередным отпуском, может быть с их согласия установлен суммированный учет рабочего времени в пределах месяца.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5.11.В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5.12.Очередность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профкомом не позднее, чем за две недели до наступления календарного года.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Продление, перенесение, разделение отпуска и отзыв из него производится с согласия работника в случаях, предусмотренных ст.124-125 ТК РФ.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lastRenderedPageBreak/>
        <w:t>5.13.Работодатель обязуется: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>5.13.1.Предоставлять ежегодный оплачиваемый отпуск работникам: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 xml:space="preserve">- занятых на работах с вредными и (или) опасными условиями труда в соответствии со ст.117 ТК РФ </w:t>
      </w:r>
    </w:p>
    <w:p w:rsidR="006F6ADC" w:rsidRPr="006F6ADC" w:rsidRDefault="006F6ADC" w:rsidP="006F6ADC">
      <w:pPr>
        <w:ind w:left="360"/>
        <w:rPr>
          <w:sz w:val="28"/>
          <w:szCs w:val="28"/>
        </w:rPr>
      </w:pPr>
      <w:r w:rsidRPr="006F6ADC">
        <w:rPr>
          <w:sz w:val="28"/>
          <w:szCs w:val="28"/>
        </w:rPr>
        <w:t xml:space="preserve">- с ненормированным рабочим днем в соответствии со ст.119 ТК РФ 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>5.13.2.Предоставлять работникам отпуск с сохранением или  без сохранения заработной платы в следующих случаях: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для сопровождения детей младшего школьного возраста в школу – до 1 дня без сохранения заработной платы;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для проводов детей в армию – до 1 дня без сохранения заработной платы;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в случае свадьбы работника – до 3 дней без сохранения заработной платы;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на похороны близких родственников – до 3 дней без сохранения заработной платы;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работающим пенсионерам по старости – до 14 дней без сохранения заработной платы;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до 14 дней без сохранения заработной платы;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работающим инвалидам – до 14 дней без сохранения заработной платы;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не освобожденному председателю первичной профсоюзной организации – 5 дней и членам профкома – 2 дня без сохранения заработной платы;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при отсутствии в течение учебного года дней нетрудоспособности –2 дня  с сохранением заработной платы;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>5.13.3.Предоставлять педагогическим работникам не реже, чем через каждые 10 лет непрерывной преподавательской работы, длительный отпуск сроком до одного года в порядке и на условиях, определяемыми учредителем и (или) Уставом учреждения.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>5.14. Выходными днями для административно-педагогического и обслуживающего персонала являются суббота, воскресенье. Выходные дни для педагогов д/о определяются Правилами внутреннего трудового распорядка или трудовым договором с работником (ст.111 ТК РФ).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>5.15.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>Работодатель обеспечивает педагогическим работникам возможность отдыха и приема пищи в рабочее время одновременно с учащимися, в том числе, в течение перерывов между занятиями. Время для отдыха и питания для других работников устанавливается Правилами внутреннего трудового распорядка и не должно быть менее 30 минут (ст.108 ТК РФ).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>5.16. Дежурство педагогических работников по учреждению должно начинаться не ранее, чем за 20 минут до начала занятий, и продолжаться не более 20 минут после их окончания.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pStyle w:val="a3"/>
        <w:jc w:val="center"/>
        <w:rPr>
          <w:szCs w:val="28"/>
        </w:rPr>
      </w:pPr>
      <w:r w:rsidRPr="006F6ADC">
        <w:rPr>
          <w:szCs w:val="28"/>
        </w:rPr>
        <w:t>6. Оплата и нормирование труда.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6.Стороны исходят из того, что: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6.1.Оплата труда работников учреждения осуществляется по отраслевой системе оплаты труда.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6.2.Должностные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время согласно действующему законодательству и правилам внутреннего трудового распорядка учреждения без учёта компенсационных, стимулирующих и социальных выплат.</w:t>
      </w:r>
    </w:p>
    <w:p w:rsidR="006F6ADC" w:rsidRPr="006F6ADC" w:rsidRDefault="006F6ADC" w:rsidP="006F6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ADC">
        <w:rPr>
          <w:rFonts w:ascii="Times New Roman" w:hAnsi="Times New Roman" w:cs="Times New Roman"/>
          <w:sz w:val="28"/>
          <w:szCs w:val="28"/>
        </w:rPr>
        <w:t>6.3 Должностные оклады руководителей, устанавливаются после определения категории оплаты труда.</w:t>
      </w:r>
    </w:p>
    <w:p w:rsidR="006F6ADC" w:rsidRPr="006F6ADC" w:rsidRDefault="006F6ADC" w:rsidP="006F6AD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ADC">
        <w:rPr>
          <w:rFonts w:ascii="Times New Roman" w:hAnsi="Times New Roman" w:cs="Times New Roman"/>
          <w:sz w:val="28"/>
          <w:szCs w:val="28"/>
        </w:rPr>
        <w:t>6.4. Группы по оплате труда руководителей определяются исходя из масштаба и сложности руководства и устанавливаются в соответствии с показателями ипорядком отнесения областных государственных бюджетных учреждений образования к группам по оплате труда руководителей.</w:t>
      </w:r>
    </w:p>
    <w:p w:rsidR="006F6ADC" w:rsidRPr="006F6ADC" w:rsidRDefault="006F6ADC" w:rsidP="006F6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ADC">
        <w:rPr>
          <w:rFonts w:ascii="Times New Roman" w:hAnsi="Times New Roman" w:cs="Times New Roman"/>
          <w:sz w:val="28"/>
          <w:szCs w:val="28"/>
        </w:rPr>
        <w:t>6.5. Почасовая оплата труда педагогических работников применяется при оплате:</w:t>
      </w:r>
    </w:p>
    <w:p w:rsidR="006F6ADC" w:rsidRPr="006F6ADC" w:rsidRDefault="006F6ADC" w:rsidP="006F6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ADC">
        <w:rPr>
          <w:rFonts w:ascii="Times New Roman" w:hAnsi="Times New Roman" w:cs="Times New Roman"/>
          <w:sz w:val="28"/>
          <w:szCs w:val="28"/>
        </w:rPr>
        <w:t>а) за часы преподавательской работы в объеме 300 часов в другом образовательном учреждении (в одном или нескольких) сверх учебной нагрузки, выполняемой по совместительству на основе тарификации;</w:t>
      </w:r>
    </w:p>
    <w:p w:rsidR="006F6ADC" w:rsidRPr="006F6ADC" w:rsidRDefault="006F6ADC" w:rsidP="006F6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ADC">
        <w:rPr>
          <w:rFonts w:ascii="Times New Roman" w:hAnsi="Times New Roman" w:cs="Times New Roman"/>
          <w:sz w:val="28"/>
          <w:szCs w:val="28"/>
        </w:rPr>
        <w:t>б) 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6.6.Заработная плата выплачивается работникам за текущий месяц  два раза в месяц в денежной форме. Днями выплаты заработной платы являются 08 и 23 числа месяца.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6.7.Заработная плата исчисляется в соответствии с  системой оплаты труда, предусмотренной Положением об оплате труда (</w:t>
      </w:r>
      <w:r w:rsidRPr="006F6ADC">
        <w:rPr>
          <w:b/>
          <w:sz w:val="28"/>
          <w:szCs w:val="28"/>
        </w:rPr>
        <w:t>приложение №2</w:t>
      </w:r>
      <w:r w:rsidRPr="006F6ADC">
        <w:rPr>
          <w:sz w:val="28"/>
          <w:szCs w:val="28"/>
        </w:rPr>
        <w:t>).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 6.8. Изменение разрядов оплаты труда и (или) размеров ставок заработной платы (должностных окладов) производится: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при получении образования или восстановлении документа об образовании – со дня представления соответствующего документа;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при присвоении  квалификационной категории – со дня вынесения решения аттестационной комиссией;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при присвоении почетного звания – со дня присвоения;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при присуждении ученой степени кандидата наук – со дня вынесения Высшей аттестационной комиссией (ВАК) решения о выдаче диплома.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lastRenderedPageBreak/>
        <w:t>При наличии у работника права на изменения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На педагогов д/о  и других педагогических работников, выполняющих педагогическую работу без занятия штатной должности (включая педагогов д/о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6.9.Работодатель обязуется: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Возместить работникам материальный ущерб, причиненный в результате незаконного лишения их возможности трудиться  в случае приостановки работы в порядке, предусмотренным  ст. 142 ТК РФ, в размере неполученной заработной платы (ст.234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 xml:space="preserve">6.10.Ответственность за своевременность и правильность определения размеров и выплаты заработной платы работникам несет руководитель учреждения. 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pStyle w:val="a3"/>
        <w:jc w:val="center"/>
        <w:rPr>
          <w:szCs w:val="28"/>
        </w:rPr>
      </w:pPr>
      <w:r w:rsidRPr="006F6ADC">
        <w:rPr>
          <w:szCs w:val="28"/>
        </w:rPr>
        <w:t>7. Гарантии и компенсации.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7.Стороны договорились, что работодатель: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7.1.Ведет учет работников, нуждающихся в улучшении жилищных условий.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7.2.Ходатайствует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7.3.Выплачивает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рублей в месяц.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7.4.Организует в учреждении общественное питание (столовые, буфеты, комнаты (места) для приема пищи).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 xml:space="preserve">7.5.Оказывает из средств экономии материальную помощь работникам, уходящим на пенсию по старости, неработающим пенсионерам, инвалидам и другим работникам учреждения по утвержденному по согласованию с Советом перечню оснований предоставления материальной помощи и ее размеров. 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pStyle w:val="a3"/>
        <w:jc w:val="center"/>
        <w:rPr>
          <w:szCs w:val="28"/>
        </w:rPr>
      </w:pPr>
      <w:r w:rsidRPr="006F6ADC">
        <w:rPr>
          <w:szCs w:val="28"/>
        </w:rPr>
        <w:t>8. Охрана труда и здоровья.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8.Работодатель обязуется: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8.1.Обеспечить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lastRenderedPageBreak/>
        <w:t xml:space="preserve">Для реализации этого права заключить соглашение по охране труда </w:t>
      </w:r>
      <w:r w:rsidRPr="006F6ADC">
        <w:rPr>
          <w:b/>
          <w:sz w:val="28"/>
          <w:szCs w:val="28"/>
        </w:rPr>
        <w:t>(приложение № 4)</w:t>
      </w:r>
      <w:r w:rsidRPr="006F6ADC">
        <w:rPr>
          <w:sz w:val="28"/>
          <w:szCs w:val="28"/>
        </w:rPr>
        <w:t xml:space="preserve"> с определением в нем организационных и технических мероприятий по охране  и безопасности труда, сроков их выполнения, ответственных должностных лиц.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8.2. Предусмотреть на мероприятия по охране труда, определённые Соглашением по охране труда, средства в размере не менее 0,2 процента суммы затрат на производство продукции (работ, услуг).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8.3.Провести в учреждении аттестацию рабочих мест и по ее результатам осуществлять работу по охране и безопасности труда в порядке и в сроки, установленные  по согласованию с  профсоюзной организацией с последующей сертификацией.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В состав аттестационной комиссии в обязательном порядке включать членов профсоюзной организации и комиссии по охране труда.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8.4.Проводить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8.5.Обеспечивать наличие нормативных и справочных материалов по охране труда, правил, инструкций, журналов инструктажа и других  материалов за счет учреждения.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8.6.Обеспечивать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8.7.Обеспечивать приобретение, хранение, стирку, сушку, дезинфекцию и ремонт средств индивидуальной защиты, спецодежды и обуви за счет работодателя (ст.221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8.9.Сохранять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по вине работника (ст.220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8.10.Проводить своевременное расследование несчастных случаев на производстве в соответствии с действующим законодательством и вести учет.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8.11.В случае отказа работника от работы при возникновении опасности для его жизни и 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опасности, либо оплатить возникший по этой причине простой в размере среднего заработка.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8.12.Обеспечивать гарантии и льготы работникам, занятым на тяжелых работах и работах с вредными и (или) опасными условиями труда.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lastRenderedPageBreak/>
        <w:t xml:space="preserve">Список работников организации, которым выдается бесплатно по установленным нормам молоко или другие равноценные пищевые продукты, утверждается работодателем по согласованию с профкомом             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8.13.Разработать и утвердить инструкции по охране труда на каждое рабочее место по согласованию с профсоюзной организацией  (ст. 212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8.14.Обеспечивать соблюдение работниками требований, правил и инструкций по охране труда.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8.15.Создать в учреждении комиссию по охране труда, в состав которой на паритетной основе должны входить члены профсоюзной организации.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8.16.Возмещать расходы на погребение работников, умерших в результате несчастного случая на производстве, лицам,  имеющим право на возмещение вреда по случаю потери кормильца при исполнении им трудовых обязанностей.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8.17.Осуществлять совместно с профсоюзной организацией  контроль за состоянием условий и охраны труда, выполнением соглашения по охране труда.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8.18.Оказывать содействие техническим инспекторам труда профсоюза работников образования и науки РФ, членам комиссий по охране труда в проведении контроля за состоянием охраны труда в учреждении. В случае выявления ими нарушений прав работников на здоровые и безопасные условия труда принимать меры к их устранению.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8.19.Обеспечить прохождения обязательных бесплатных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8.20.Оборудовать комнату для отдыха работников организации.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8.21.Вести учет средств социального страхования на организацию лечения и отдыха работников и их детей.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8.22.По решению комиссии по социальному страхованию приобретать путевки на лечение и отдых.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8.23.Один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 xml:space="preserve">      8.24.Профсоюзная организация  обязуется: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организовывать физкультурно-оздоровительные мероприятия для членов трудового коллектива и других работников учреждения;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проводить работу по оздоровлению детей работников учреждения.</w:t>
      </w:r>
    </w:p>
    <w:p w:rsidR="006F6ADC" w:rsidRPr="006F6ADC" w:rsidRDefault="006F6ADC" w:rsidP="006F6ADC">
      <w:pPr>
        <w:ind w:left="720"/>
        <w:rPr>
          <w:sz w:val="28"/>
          <w:szCs w:val="28"/>
        </w:rPr>
      </w:pPr>
    </w:p>
    <w:p w:rsidR="006F6ADC" w:rsidRPr="006F6ADC" w:rsidRDefault="006F6ADC" w:rsidP="006F6ADC">
      <w:pPr>
        <w:pStyle w:val="a3"/>
        <w:jc w:val="center"/>
        <w:rPr>
          <w:szCs w:val="28"/>
        </w:rPr>
      </w:pPr>
      <w:r w:rsidRPr="006F6ADC">
        <w:rPr>
          <w:szCs w:val="28"/>
        </w:rPr>
        <w:t>9.  Гарантии деятельности профсоюзной организации.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9.Стороны договорились о том, что: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9.1.Не допускается ограничение гарантированных законом социально-трудовых и иных прав и свобод, принуждение, увольнение и иная форма воздействия в отношении любого работника в связи с его членством в профсоюзной организации.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lastRenderedPageBreak/>
        <w:t>9.2.Организация 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(ст.370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9.3.Работодатель принимает решения по согласованию с профкомом в случаях, предусмотренных законодательством и настоящим коллективным договором.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9.4.Увольнение работника, являющегося членом трудового коллектива, по пункту 2, подпункту «б» пункта 3 и пункту 5 статьи 81 ТК РФ  производится с предварительного согласия профсоюзной организации.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9.5.Работодатель обязан предоставить профкому 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(ст.377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9.6.Работодатель освобождает от работы с сохранением среднего заработка председателя и членов профсоюзной организации 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9.7.Работодатель обеспечивает предоставление гарантий работникам, занимающимся деятельностью, в порядке, предусмотренном законодательством и настоящим коллективным договором.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Председатель, его заместители и члены профсоюзной организации  могут быть уволены по инициативе работодателя в соответствии с пунктом 2, подпунктом «б» пункта 3 и пунктом 5 ст.81 ТК РФ с соблюдением общего порядка увольнения и только с предварительного согласия вышестоящего выборного профсоюзного органа (ст.374, 376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9.8.Работодатель предоставляет профкому  необходимую информацию по любым вопросам труда и социально-экономического развития учреждения.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9.9.Члены профсоюзной организации  включаются в состав комиссией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6F6ADC" w:rsidRPr="006F6ADC" w:rsidRDefault="006F6ADC" w:rsidP="006F6ADC">
      <w:pPr>
        <w:ind w:firstLine="360"/>
        <w:rPr>
          <w:sz w:val="28"/>
          <w:szCs w:val="28"/>
        </w:rPr>
      </w:pPr>
      <w:r w:rsidRPr="006F6ADC">
        <w:rPr>
          <w:sz w:val="28"/>
          <w:szCs w:val="28"/>
        </w:rPr>
        <w:t>9.10.Работодатель по согласованию с профкомом  рассматривает следующие вопросы: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расторжение трудового договора с работниками, являющимися членами трудового коллектива, по инициативе работодателя (ст.82, 374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привлечение к сверхурочным работам (ст.99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разделение рабочего времени на части (ст.105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запрещение работы в выходные и нерабочие праздничные дни (ст.113 ТК РФ 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очередность предоставления отпусков (ст.123 ТК РФ);</w:t>
      </w:r>
      <w:r w:rsidRPr="006F6ADC">
        <w:rPr>
          <w:sz w:val="28"/>
          <w:szCs w:val="28"/>
        </w:rPr>
        <w:br/>
        <w:t>установление заработной платы (ст.135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применение систем нормирования труда (ст.159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массовые увольнения (ст.180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установление перечня должностей работников с ненормированным рабочим днем (ст.101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lastRenderedPageBreak/>
        <w:t>утверждение Правил внутреннего трудового распорядка (ст.190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создание комиссий по охране труда (ст.218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составление графиков сменности (ст.103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установление размеров повышенной заработной платы за вредные  и (или) опасные и иные особые условия труда (ст. 147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размеры повышения заработной платы в ночное время (ст.154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применение  и снятие дисциплинарного взыскания до истечения 1 года со дня его применения (ст.193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</w:t>
      </w:r>
    </w:p>
    <w:p w:rsidR="006F6ADC" w:rsidRPr="006F6ADC" w:rsidRDefault="006F6ADC" w:rsidP="006F6ADC">
      <w:pPr>
        <w:numPr>
          <w:ilvl w:val="0"/>
          <w:numId w:val="5"/>
        </w:numPr>
        <w:rPr>
          <w:sz w:val="28"/>
          <w:szCs w:val="28"/>
        </w:rPr>
      </w:pPr>
      <w:r w:rsidRPr="006F6ADC">
        <w:rPr>
          <w:sz w:val="28"/>
          <w:szCs w:val="28"/>
        </w:rPr>
        <w:t>установление сроков выплаты заработной платы работникам (ст. 136 ТК РФ) и другие вопросы.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pStyle w:val="a3"/>
        <w:jc w:val="center"/>
        <w:rPr>
          <w:szCs w:val="28"/>
        </w:rPr>
      </w:pPr>
      <w:r w:rsidRPr="006F6ADC">
        <w:rPr>
          <w:szCs w:val="28"/>
        </w:rPr>
        <w:t>10. Обязательства профсоюзной организации.</w:t>
      </w:r>
    </w:p>
    <w:p w:rsidR="006F6ADC" w:rsidRPr="006F6ADC" w:rsidRDefault="006F6ADC" w:rsidP="006F6ADC">
      <w:pPr>
        <w:pStyle w:val="a3"/>
        <w:jc w:val="center"/>
        <w:rPr>
          <w:szCs w:val="28"/>
        </w:rPr>
      </w:pP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10.Профсоюзная организация обязуется: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10.1.Представлять и защищать права и интересы членов трудового коллектива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10.2.Осуществляь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10.3. Осуществлять контроль за правильностью расходования фонда заработной платы, стимулирующего фонда, фонда экономии заработной платы и иных фондов учреждения.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10.4.Осуществлять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квалификационной категории по результатам аттестации работников.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10.5.Совместно с работодателем и работниками разрабатывать меры по защите персональных данных работников (ст.86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10.6.Направлять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(ст.195 ТК РФ).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10.7.Представлять и защищать трудовые права членов трудового коллектива в комиссии по трудовым спорам и суде.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10.8.Осуществлять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10.9.Участвовать в работе комиссии по социальному страхованию, совместно с профсоюзной организацией  по летнему оздоровлению детей работников учреждения и обеспечению их новогодними подарками.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lastRenderedPageBreak/>
        <w:t>10.10.Совместно с комиссией по социальному страхованию вести учет нуждающихся в санаторно-курортном лечении, своевременно направлять заявки уполномоченному района.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10.11.Осуществлять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10.12.Осуществлять контроль за правильностью и своевременностью предоставления работникам отпусков и их оплаты.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10.13.Участвовать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10.14.Совместно с работодателем обеспечивать регистрацию персонифицированного учета работников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10.15.Оказывать ежегодно материальную помощь членам трудового коллектива в случаях заболевания, нахождения на стационарном лечении, смерти близкого родственника, рождения ребенка, тяжелом материальном положении и др.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10.16.Осуществлять культурно-массовую и физкультурно-оздоровительную работу в учреждении.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</w:p>
    <w:p w:rsidR="006F6ADC" w:rsidRPr="006F6ADC" w:rsidRDefault="006F6ADC" w:rsidP="006F6ADC">
      <w:pPr>
        <w:jc w:val="center"/>
        <w:rPr>
          <w:b/>
          <w:sz w:val="28"/>
          <w:szCs w:val="28"/>
        </w:rPr>
      </w:pPr>
      <w:r w:rsidRPr="006F6ADC">
        <w:rPr>
          <w:b/>
          <w:sz w:val="28"/>
          <w:szCs w:val="28"/>
        </w:rPr>
        <w:t xml:space="preserve">11.Контроль за выполнением коллективного договора. </w:t>
      </w:r>
    </w:p>
    <w:p w:rsidR="006F6ADC" w:rsidRPr="006F6ADC" w:rsidRDefault="006F6ADC" w:rsidP="006F6ADC">
      <w:pPr>
        <w:jc w:val="center"/>
        <w:rPr>
          <w:b/>
          <w:sz w:val="28"/>
          <w:szCs w:val="28"/>
        </w:rPr>
      </w:pPr>
      <w:r w:rsidRPr="006F6ADC">
        <w:rPr>
          <w:b/>
          <w:sz w:val="28"/>
          <w:szCs w:val="28"/>
        </w:rPr>
        <w:t>Ответственность сторон.</w:t>
      </w:r>
    </w:p>
    <w:p w:rsidR="006F6ADC" w:rsidRPr="006F6ADC" w:rsidRDefault="006F6ADC" w:rsidP="006F6ADC">
      <w:pPr>
        <w:pStyle w:val="2"/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11.Стороны договорились, что: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11.1.Работодатель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11.2.Совместно разрабатывают план мероприятий по выполнению настоящего коллективного договора.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11.3.Осуществляют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не реже 1 раза в год.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11.4.Рассматривают в десятидневный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11.5.Соблюдают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11.6.В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t>11.7.Настоящий коллективный договор действует в течение 3 лет со дня подписания.</w:t>
      </w:r>
    </w:p>
    <w:p w:rsidR="006F6ADC" w:rsidRPr="006F6ADC" w:rsidRDefault="006F6ADC" w:rsidP="006F6ADC">
      <w:pPr>
        <w:ind w:firstLine="708"/>
        <w:rPr>
          <w:sz w:val="28"/>
          <w:szCs w:val="28"/>
        </w:rPr>
      </w:pPr>
      <w:r w:rsidRPr="006F6ADC">
        <w:rPr>
          <w:sz w:val="28"/>
          <w:szCs w:val="28"/>
        </w:rPr>
        <w:lastRenderedPageBreak/>
        <w:t>11.8.Переговоры по заключению нового коллективного договора будут начаты за 5 месяцев до окончания срока действия данного договора.</w:t>
      </w:r>
    </w:p>
    <w:p w:rsidR="006F6ADC" w:rsidRPr="006F6ADC" w:rsidRDefault="006F6ADC" w:rsidP="006F6ADC">
      <w:pPr>
        <w:pStyle w:val="a3"/>
        <w:rPr>
          <w:szCs w:val="28"/>
        </w:rPr>
      </w:pPr>
    </w:p>
    <w:p w:rsidR="006F6ADC" w:rsidRPr="006F6ADC" w:rsidRDefault="006F6ADC" w:rsidP="006F6ADC">
      <w:pPr>
        <w:pStyle w:val="a3"/>
        <w:jc w:val="center"/>
        <w:rPr>
          <w:szCs w:val="28"/>
        </w:rPr>
      </w:pPr>
      <w:r w:rsidRPr="006F6ADC">
        <w:rPr>
          <w:szCs w:val="28"/>
        </w:rPr>
        <w:t>Приложения к коллективному договору.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1.Правила внутреннего трудового распорядка учреждения.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2.Положение об оплате труда работников учреждения.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3.Положение о надбавках стимулирующего характера.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4 Соглашение об охране труда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5. Форма расчётного листка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6. График отпусков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7.Перечень работ с неблагоприятными условиями труда в учреждениях образования, на которых устанавливается доплата рабочим, специалистам и служащим с тяжёлыми и вредными условиями труда.</w:t>
      </w:r>
    </w:p>
    <w:p w:rsidR="006F6ADC" w:rsidRPr="006F6ADC" w:rsidRDefault="006F6ADC" w:rsidP="006F6ADC">
      <w:pPr>
        <w:rPr>
          <w:sz w:val="28"/>
          <w:szCs w:val="28"/>
        </w:rPr>
      </w:pPr>
      <w:r w:rsidRPr="006F6ADC">
        <w:rPr>
          <w:sz w:val="28"/>
          <w:szCs w:val="28"/>
        </w:rPr>
        <w:t>8.Типовые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учреждений образования.</w:t>
      </w: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  <w:bookmarkStart w:id="0" w:name="_GoBack"/>
      <w:bookmarkEnd w:id="0"/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6F6ADC" w:rsidRPr="006F6ADC" w:rsidRDefault="006F6ADC" w:rsidP="006F6ADC">
      <w:pPr>
        <w:rPr>
          <w:sz w:val="28"/>
          <w:szCs w:val="28"/>
        </w:rPr>
      </w:pPr>
    </w:p>
    <w:p w:rsidR="00A01F44" w:rsidRPr="006F6ADC" w:rsidRDefault="00A01F44">
      <w:pPr>
        <w:rPr>
          <w:sz w:val="28"/>
          <w:szCs w:val="28"/>
        </w:rPr>
      </w:pPr>
    </w:p>
    <w:sectPr w:rsidR="00A01F44" w:rsidRPr="006F6ADC" w:rsidSect="00D268E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AAA"/>
    <w:multiLevelType w:val="hybridMultilevel"/>
    <w:tmpl w:val="7FE888FC"/>
    <w:lvl w:ilvl="0" w:tplc="3B9C5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12044"/>
    <w:multiLevelType w:val="hybridMultilevel"/>
    <w:tmpl w:val="7F8A46F0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72B45C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85C94"/>
    <w:multiLevelType w:val="hybridMultilevel"/>
    <w:tmpl w:val="06C2B3C4"/>
    <w:lvl w:ilvl="0" w:tplc="0080A8CC">
      <w:start w:val="1"/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43A8D"/>
    <w:multiLevelType w:val="hybridMultilevel"/>
    <w:tmpl w:val="5AAE4F64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95DED"/>
    <w:multiLevelType w:val="hybridMultilevel"/>
    <w:tmpl w:val="DCAC5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5lJeYD0NKGqIwAzem8vGhBof270=" w:salt="XcOmX1tPM2ENfGLQ7Z/PHw=="/>
  <w:defaultTabStop w:val="708"/>
  <w:characterSpacingControl w:val="doNotCompress"/>
  <w:compat/>
  <w:rsids>
    <w:rsidRoot w:val="00AD51AC"/>
    <w:rsid w:val="003D2DB1"/>
    <w:rsid w:val="004D5882"/>
    <w:rsid w:val="006F6ADC"/>
    <w:rsid w:val="00A01F44"/>
    <w:rsid w:val="00AD51AC"/>
    <w:rsid w:val="00B352C8"/>
    <w:rsid w:val="00D2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"/>
    <w:basedOn w:val="a"/>
    <w:link w:val="a4"/>
    <w:unhideWhenUsed/>
    <w:rsid w:val="006F6ADC"/>
    <w:rPr>
      <w:b/>
      <w:sz w:val="28"/>
    </w:rPr>
  </w:style>
  <w:style w:type="character" w:customStyle="1" w:styleId="a4">
    <w:name w:val="Основной текст Знак"/>
    <w:aliases w:val=" Знак2 Знак"/>
    <w:basedOn w:val="a0"/>
    <w:link w:val="a3"/>
    <w:rsid w:val="006F6A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F6ADC"/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6F6AD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6F6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6282</Words>
  <Characters>35811</Characters>
  <Application>Microsoft Office Word</Application>
  <DocSecurity>0</DocSecurity>
  <Lines>298</Lines>
  <Paragraphs>84</Paragraphs>
  <ScaleCrop>false</ScaleCrop>
  <Company/>
  <LinksUpToDate>false</LinksUpToDate>
  <CharactersWithSpaces>42009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CENTERDOD</dc:creator>
  <cp:keywords/>
  <dc:description/>
  <cp:lastModifiedBy>user</cp:lastModifiedBy>
  <cp:revision>6</cp:revision>
  <dcterms:created xsi:type="dcterms:W3CDTF">2014-09-05T10:29:00Z</dcterms:created>
  <dcterms:modified xsi:type="dcterms:W3CDTF">2014-09-06T06:47:00Z</dcterms:modified>
</cp:coreProperties>
</file>