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46" w:rsidRPr="000E243E" w:rsidRDefault="007E40CC" w:rsidP="00970ED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4"/>
      <w:r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-1746885</wp:posOffset>
            </wp:positionH>
            <wp:positionV relativeFrom="paragraph">
              <wp:posOffset>-568960</wp:posOffset>
            </wp:positionV>
            <wp:extent cx="7700645" cy="10629900"/>
            <wp:effectExtent l="0" t="0" r="0" b="0"/>
            <wp:wrapTight wrapText="bothSides">
              <wp:wrapPolygon edited="0">
                <wp:start x="0" y="0"/>
                <wp:lineTo x="0" y="21561"/>
                <wp:lineTo x="21534" y="21561"/>
                <wp:lineTo x="2153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став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0645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80F">
        <w:rPr>
          <w:rFonts w:ascii="Times New Roman" w:hAnsi="Times New Roman" w:cs="Times New Roman"/>
          <w:color w:val="auto"/>
          <w:sz w:val="28"/>
          <w:szCs w:val="28"/>
        </w:rPr>
        <w:br w:type="page"/>
      </w:r>
      <w:bookmarkEnd w:id="0"/>
      <w:r w:rsidR="00970ED0" w:rsidRPr="000E243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1. </w:t>
      </w:r>
      <w:r w:rsidR="007F4446" w:rsidRPr="000E243E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8D6B4D" w:rsidRPr="000E243E" w:rsidRDefault="008D6B4D" w:rsidP="008D6B4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C1ED8" w:rsidRPr="000E243E" w:rsidRDefault="008D6B4D" w:rsidP="001C1ED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243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ab/>
        <w:t>1.1.</w:t>
      </w:r>
      <w:r w:rsidR="00BE39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Муниципальное</w:t>
      </w:r>
      <w:r w:rsidR="007F4446" w:rsidRPr="000E243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бюджетное учреждение дополнительного образования «Центр дополнительного образования</w:t>
      </w:r>
      <w:r w:rsidR="003665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 Чаплыгинского муниципального района</w:t>
      </w:r>
      <w:r w:rsidR="007F4446" w:rsidRPr="000E243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Липецкой области</w:t>
      </w:r>
      <w:r w:rsidR="007F4446" w:rsidRPr="000E243E">
        <w:rPr>
          <w:rFonts w:ascii="Times New Roman" w:hAnsi="Times New Roman" w:cs="Times New Roman"/>
          <w:color w:val="auto"/>
          <w:sz w:val="28"/>
          <w:szCs w:val="28"/>
        </w:rPr>
        <w:t xml:space="preserve"> (далее - Учреждение)</w:t>
      </w:r>
      <w:r w:rsidR="008F6BC1" w:rsidRPr="000E243E">
        <w:rPr>
          <w:rFonts w:ascii="Times New Roman" w:hAnsi="Times New Roman" w:cs="Times New Roman"/>
          <w:color w:val="auto"/>
          <w:sz w:val="28"/>
          <w:szCs w:val="28"/>
        </w:rPr>
        <w:t xml:space="preserve"> является </w:t>
      </w:r>
      <w:r w:rsidR="00BE3954">
        <w:rPr>
          <w:rFonts w:ascii="Times New Roman" w:hAnsi="Times New Roman" w:cs="Times New Roman"/>
          <w:color w:val="auto"/>
          <w:sz w:val="28"/>
          <w:szCs w:val="28"/>
        </w:rPr>
        <w:t>муниципальным</w:t>
      </w:r>
      <w:r w:rsidR="008F6BC1" w:rsidRPr="000E243E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образовательным учреждением, реализующим дополн</w:t>
      </w:r>
      <w:r w:rsidR="003E44B0">
        <w:rPr>
          <w:rFonts w:ascii="Times New Roman" w:hAnsi="Times New Roman" w:cs="Times New Roman"/>
          <w:color w:val="auto"/>
          <w:sz w:val="28"/>
          <w:szCs w:val="28"/>
        </w:rPr>
        <w:t xml:space="preserve">ительное образование </w:t>
      </w:r>
      <w:r w:rsidR="000C2937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3E44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6BC1" w:rsidRPr="000E243E">
        <w:rPr>
          <w:rFonts w:ascii="Times New Roman" w:hAnsi="Times New Roman" w:cs="Times New Roman"/>
          <w:color w:val="auto"/>
          <w:sz w:val="28"/>
          <w:szCs w:val="28"/>
        </w:rPr>
        <w:t>допо</w:t>
      </w:r>
      <w:r w:rsidR="003E44B0">
        <w:rPr>
          <w:rFonts w:ascii="Times New Roman" w:hAnsi="Times New Roman" w:cs="Times New Roman"/>
          <w:color w:val="auto"/>
          <w:sz w:val="28"/>
          <w:szCs w:val="28"/>
        </w:rPr>
        <w:t>лнительные общеразвивающие</w:t>
      </w:r>
      <w:r w:rsidR="008F6BC1" w:rsidRPr="000E243E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программы.</w:t>
      </w:r>
    </w:p>
    <w:p w:rsidR="001C1ED8" w:rsidRPr="000E243E" w:rsidRDefault="001C1ED8" w:rsidP="001C1ED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243E">
        <w:rPr>
          <w:rFonts w:ascii="Times New Roman" w:hAnsi="Times New Roman" w:cs="Times New Roman"/>
          <w:color w:val="auto"/>
          <w:sz w:val="28"/>
          <w:szCs w:val="28"/>
        </w:rPr>
        <w:tab/>
        <w:t>1.2.</w:t>
      </w:r>
      <w:r w:rsidR="008F6BC1" w:rsidRPr="000E243E">
        <w:rPr>
          <w:rFonts w:ascii="Times New Roman" w:hAnsi="Times New Roman" w:cs="Times New Roman"/>
          <w:color w:val="auto"/>
          <w:sz w:val="28"/>
          <w:szCs w:val="28"/>
        </w:rPr>
        <w:t>Учреждение являетс</w:t>
      </w:r>
      <w:r w:rsidR="00FC716F" w:rsidRPr="000E243E">
        <w:rPr>
          <w:rFonts w:ascii="Times New Roman" w:hAnsi="Times New Roman" w:cs="Times New Roman"/>
          <w:color w:val="auto"/>
          <w:sz w:val="28"/>
          <w:szCs w:val="28"/>
        </w:rPr>
        <w:t xml:space="preserve">я некоммерческой </w:t>
      </w:r>
      <w:r w:rsidR="00912299">
        <w:rPr>
          <w:rFonts w:ascii="Times New Roman" w:hAnsi="Times New Roman" w:cs="Times New Roman"/>
          <w:color w:val="auto"/>
          <w:sz w:val="28"/>
          <w:szCs w:val="28"/>
        </w:rPr>
        <w:t xml:space="preserve">унитарной </w:t>
      </w:r>
      <w:r w:rsidR="00FC716F" w:rsidRPr="000E243E">
        <w:rPr>
          <w:rFonts w:ascii="Times New Roman" w:hAnsi="Times New Roman" w:cs="Times New Roman"/>
          <w:color w:val="auto"/>
          <w:sz w:val="28"/>
          <w:szCs w:val="28"/>
        </w:rPr>
        <w:t>организацией.</w:t>
      </w:r>
    </w:p>
    <w:p w:rsidR="00772656" w:rsidRDefault="001C1ED8" w:rsidP="001C1ED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40BC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F36A8A">
        <w:rPr>
          <w:rFonts w:ascii="Times New Roman" w:hAnsi="Times New Roman" w:cs="Times New Roman"/>
          <w:color w:val="auto"/>
          <w:sz w:val="28"/>
          <w:szCs w:val="28"/>
        </w:rPr>
        <w:t>1.3.</w:t>
      </w:r>
      <w:r w:rsidR="0087045F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Устав </w:t>
      </w:r>
      <w:r w:rsidR="00772656">
        <w:rPr>
          <w:rFonts w:ascii="Times New Roman" w:hAnsi="Times New Roman" w:cs="Times New Roman"/>
          <w:color w:val="auto"/>
          <w:sz w:val="28"/>
          <w:szCs w:val="28"/>
        </w:rPr>
        <w:t xml:space="preserve">приведен в соответствие с Федеральным законом </w:t>
      </w:r>
    </w:p>
    <w:p w:rsidR="00142AA3" w:rsidRDefault="00772656" w:rsidP="001C1ED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№ 273-ФЗ «Об образовании в Российской Федерации»</w:t>
      </w:r>
      <w:r w:rsidR="006947C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C1ED8" w:rsidRPr="000E243E" w:rsidRDefault="001C1ED8" w:rsidP="001C1ED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43E">
        <w:rPr>
          <w:rFonts w:ascii="Times New Roman" w:hAnsi="Times New Roman" w:cs="Times New Roman"/>
          <w:color w:val="auto"/>
          <w:sz w:val="28"/>
          <w:szCs w:val="28"/>
        </w:rPr>
        <w:t>1.4.</w:t>
      </w:r>
      <w:r w:rsidR="007F4446" w:rsidRPr="000E243E">
        <w:rPr>
          <w:rFonts w:ascii="Times New Roman" w:hAnsi="Times New Roman" w:cs="Times New Roman"/>
          <w:color w:val="auto"/>
          <w:sz w:val="28"/>
          <w:szCs w:val="28"/>
        </w:rPr>
        <w:t xml:space="preserve">Полное наименование Учреждения: </w:t>
      </w:r>
      <w:r w:rsidR="00BE39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Муниципальное</w:t>
      </w:r>
      <w:r w:rsidR="00FC716F" w:rsidRPr="000E243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бюджетное учреждение дополнительного образования «Центр дополнительно</w:t>
      </w:r>
      <w:r w:rsidR="003665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го образования» Чаплыгинского муниципального района Липецкой области</w:t>
      </w:r>
      <w:r w:rsidR="00FC716F" w:rsidRPr="000E243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C1ED8" w:rsidRPr="000E243E" w:rsidRDefault="001C1ED8" w:rsidP="001C1ED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243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7F4446" w:rsidRPr="000E243E">
        <w:rPr>
          <w:rFonts w:ascii="Times New Roman" w:hAnsi="Times New Roman" w:cs="Times New Roman"/>
          <w:color w:val="auto"/>
          <w:sz w:val="28"/>
          <w:szCs w:val="28"/>
        </w:rPr>
        <w:t xml:space="preserve">Сокращенное наименование: </w:t>
      </w:r>
      <w:r w:rsidR="003665B1">
        <w:rPr>
          <w:rFonts w:ascii="Times New Roman" w:hAnsi="Times New Roman" w:cs="Times New Roman"/>
          <w:color w:val="auto"/>
          <w:sz w:val="28"/>
          <w:szCs w:val="28"/>
        </w:rPr>
        <w:t>МБУ ДО «ЦДО</w:t>
      </w:r>
      <w:r w:rsidR="00FC716F" w:rsidRPr="000E243E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1C1ED8" w:rsidRPr="000E243E" w:rsidRDefault="001C1ED8" w:rsidP="001C1ED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243E">
        <w:rPr>
          <w:rFonts w:ascii="Times New Roman" w:hAnsi="Times New Roman" w:cs="Times New Roman"/>
          <w:color w:val="auto"/>
          <w:sz w:val="28"/>
          <w:szCs w:val="28"/>
        </w:rPr>
        <w:tab/>
        <w:t>1.5.</w:t>
      </w:r>
      <w:r w:rsidR="007F4446" w:rsidRPr="000E243E">
        <w:rPr>
          <w:rFonts w:ascii="Times New Roman" w:hAnsi="Times New Roman" w:cs="Times New Roman"/>
          <w:color w:val="auto"/>
          <w:sz w:val="28"/>
          <w:szCs w:val="28"/>
        </w:rPr>
        <w:t>Организационно-правовая форма – бюджетное учреждение.</w:t>
      </w:r>
    </w:p>
    <w:p w:rsidR="001C1ED8" w:rsidRPr="000E243E" w:rsidRDefault="001C1ED8" w:rsidP="001C1ED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243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B21C3" w:rsidRPr="000E243E">
        <w:rPr>
          <w:rFonts w:ascii="Times New Roman" w:hAnsi="Times New Roman" w:cs="Times New Roman"/>
          <w:color w:val="auto"/>
          <w:sz w:val="28"/>
          <w:szCs w:val="28"/>
        </w:rPr>
        <w:t>Тип Учреждения – учреждение дополнительного образования.</w:t>
      </w:r>
    </w:p>
    <w:p w:rsidR="001C1ED8" w:rsidRPr="000E243E" w:rsidRDefault="001C1ED8" w:rsidP="001C1ED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243E">
        <w:rPr>
          <w:rFonts w:ascii="Times New Roman" w:hAnsi="Times New Roman" w:cs="Times New Roman"/>
          <w:color w:val="auto"/>
          <w:sz w:val="28"/>
          <w:szCs w:val="28"/>
        </w:rPr>
        <w:tab/>
        <w:t>1.6.</w:t>
      </w:r>
      <w:r w:rsidR="002D0D60" w:rsidRPr="00F55280">
        <w:rPr>
          <w:szCs w:val="28"/>
        </w:rPr>
        <w:t xml:space="preserve"> </w:t>
      </w:r>
      <w:r w:rsidR="002D0D60" w:rsidRPr="002D0D60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2D0D60">
        <w:rPr>
          <w:rFonts w:ascii="Times New Roman" w:hAnsi="Times New Roman" w:cs="Times New Roman"/>
          <w:sz w:val="28"/>
          <w:szCs w:val="28"/>
        </w:rPr>
        <w:t>Учреждения</w:t>
      </w:r>
      <w:r w:rsidR="002D0D60" w:rsidRPr="002D0D60">
        <w:rPr>
          <w:rFonts w:ascii="Times New Roman" w:hAnsi="Times New Roman" w:cs="Times New Roman"/>
          <w:sz w:val="28"/>
          <w:szCs w:val="28"/>
        </w:rPr>
        <w:t xml:space="preserve"> (юридический, фактический адрес):</w:t>
      </w:r>
      <w:r w:rsidR="002D0D60">
        <w:rPr>
          <w:szCs w:val="28"/>
        </w:rPr>
        <w:t xml:space="preserve"> </w:t>
      </w:r>
      <w:r w:rsidR="00BF47A6" w:rsidRPr="000E243E">
        <w:rPr>
          <w:rFonts w:ascii="Times New Roman" w:hAnsi="Times New Roman" w:cs="Times New Roman"/>
          <w:bCs/>
          <w:color w:val="auto"/>
          <w:sz w:val="28"/>
          <w:szCs w:val="28"/>
        </w:rPr>
        <w:t>39</w:t>
      </w:r>
      <w:r w:rsidR="003111F5">
        <w:rPr>
          <w:rFonts w:ascii="Times New Roman" w:hAnsi="Times New Roman" w:cs="Times New Roman"/>
          <w:bCs/>
          <w:color w:val="auto"/>
          <w:sz w:val="28"/>
          <w:szCs w:val="28"/>
        </w:rPr>
        <w:t>9900,</w:t>
      </w:r>
      <w:r w:rsidR="00BF47A6" w:rsidRPr="000E24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Липецк</w:t>
      </w:r>
      <w:r w:rsidR="003111F5">
        <w:rPr>
          <w:rFonts w:ascii="Times New Roman" w:hAnsi="Times New Roman" w:cs="Times New Roman"/>
          <w:bCs/>
          <w:color w:val="auto"/>
          <w:sz w:val="28"/>
          <w:szCs w:val="28"/>
        </w:rPr>
        <w:t>ая область</w:t>
      </w:r>
      <w:r w:rsidR="00BF47A6" w:rsidRPr="000E243E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3111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г.Чаплыгин,</w:t>
      </w:r>
      <w:r w:rsidR="00BF47A6" w:rsidRPr="000E24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ул</w:t>
      </w:r>
      <w:r w:rsidR="003111F5">
        <w:rPr>
          <w:rFonts w:ascii="Times New Roman" w:hAnsi="Times New Roman" w:cs="Times New Roman"/>
          <w:bCs/>
          <w:color w:val="auto"/>
          <w:sz w:val="28"/>
          <w:szCs w:val="28"/>
        </w:rPr>
        <w:t>.Крупской, дом 48</w:t>
      </w:r>
      <w:r w:rsidR="00BF47A6" w:rsidRPr="000E243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1C1ED8" w:rsidRPr="000E243E" w:rsidRDefault="001C1ED8" w:rsidP="001C1ED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243E">
        <w:rPr>
          <w:rFonts w:ascii="Times New Roman" w:hAnsi="Times New Roman" w:cs="Times New Roman"/>
          <w:color w:val="auto"/>
          <w:sz w:val="28"/>
          <w:szCs w:val="28"/>
        </w:rPr>
        <w:tab/>
        <w:t>1.7.</w:t>
      </w:r>
      <w:r w:rsidR="007F4446" w:rsidRPr="000E243E">
        <w:rPr>
          <w:rFonts w:ascii="Times New Roman" w:hAnsi="Times New Roman" w:cs="Times New Roman"/>
          <w:color w:val="auto"/>
          <w:sz w:val="28"/>
          <w:szCs w:val="28"/>
        </w:rPr>
        <w:t>Учреждение форм</w:t>
      </w:r>
      <w:r w:rsidR="004A14D8" w:rsidRPr="000E243E">
        <w:rPr>
          <w:rFonts w:ascii="Times New Roman" w:hAnsi="Times New Roman" w:cs="Times New Roman"/>
          <w:color w:val="auto"/>
          <w:sz w:val="28"/>
          <w:szCs w:val="28"/>
        </w:rPr>
        <w:t xml:space="preserve">ирует открытые и общедоступные </w:t>
      </w:r>
      <w:r w:rsidR="007F4446" w:rsidRPr="000E243E">
        <w:rPr>
          <w:rFonts w:ascii="Times New Roman" w:hAnsi="Times New Roman" w:cs="Times New Roman"/>
          <w:color w:val="auto"/>
          <w:sz w:val="28"/>
          <w:szCs w:val="28"/>
        </w:rPr>
        <w:t>информационные ресурсы, содержащие информацию о своей деятельности, и обеспечивает доступ к таким ресурсам посредством размещения их на официальном сайте Учреждения в сети «Интернет».</w:t>
      </w:r>
    </w:p>
    <w:p w:rsidR="00D3764A" w:rsidRPr="000E243E" w:rsidRDefault="001C1ED8" w:rsidP="00D3764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243E">
        <w:rPr>
          <w:rFonts w:ascii="Times New Roman" w:hAnsi="Times New Roman" w:cs="Times New Roman"/>
          <w:color w:val="auto"/>
          <w:sz w:val="28"/>
          <w:szCs w:val="28"/>
        </w:rPr>
        <w:tab/>
        <w:t>1.8.</w:t>
      </w:r>
      <w:r w:rsidR="007F4446" w:rsidRPr="000E243E">
        <w:rPr>
          <w:rFonts w:ascii="Times New Roman" w:hAnsi="Times New Roman" w:cs="Times New Roman"/>
          <w:color w:val="auto"/>
          <w:sz w:val="28"/>
          <w:szCs w:val="28"/>
        </w:rPr>
        <w:t xml:space="preserve">Учредителем Учреждения является </w:t>
      </w:r>
      <w:r w:rsidR="00252B46">
        <w:rPr>
          <w:rFonts w:ascii="Times New Roman" w:hAnsi="Times New Roman" w:cs="Times New Roman"/>
          <w:color w:val="auto"/>
          <w:sz w:val="28"/>
          <w:szCs w:val="28"/>
        </w:rPr>
        <w:t>администрация Чаплыгинского муниципального</w:t>
      </w:r>
      <w:r w:rsidR="0001059C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252B46">
        <w:rPr>
          <w:rFonts w:ascii="Times New Roman" w:hAnsi="Times New Roman" w:cs="Times New Roman"/>
          <w:color w:val="auto"/>
          <w:sz w:val="28"/>
          <w:szCs w:val="28"/>
        </w:rPr>
        <w:t xml:space="preserve">а </w:t>
      </w:r>
      <w:r w:rsidR="00252B46" w:rsidRPr="000E243E">
        <w:rPr>
          <w:rFonts w:ascii="Times New Roman" w:hAnsi="Times New Roman" w:cs="Times New Roman"/>
          <w:color w:val="auto"/>
          <w:sz w:val="28"/>
          <w:szCs w:val="28"/>
        </w:rPr>
        <w:t>(далее – Учредитель)</w:t>
      </w:r>
      <w:r w:rsidR="007F4446" w:rsidRPr="000E243E">
        <w:rPr>
          <w:rFonts w:ascii="Times New Roman" w:hAnsi="Times New Roman" w:cs="Times New Roman"/>
          <w:color w:val="auto"/>
          <w:sz w:val="28"/>
          <w:szCs w:val="28"/>
        </w:rPr>
        <w:t xml:space="preserve">. Полномочия и функции учредителя Учреждения от имени </w:t>
      </w:r>
      <w:r w:rsidR="00252B46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01059C">
        <w:rPr>
          <w:rFonts w:ascii="Times New Roman" w:hAnsi="Times New Roman" w:cs="Times New Roman"/>
          <w:color w:val="auto"/>
          <w:sz w:val="28"/>
          <w:szCs w:val="28"/>
        </w:rPr>
        <w:t xml:space="preserve">Чаплыгинского муниципального района </w:t>
      </w:r>
      <w:r w:rsidR="007F4446" w:rsidRPr="000E243E">
        <w:rPr>
          <w:rFonts w:ascii="Times New Roman" w:hAnsi="Times New Roman" w:cs="Times New Roman"/>
          <w:color w:val="auto"/>
          <w:sz w:val="28"/>
          <w:szCs w:val="28"/>
        </w:rPr>
        <w:t>осуществляет</w:t>
      </w:r>
      <w:r w:rsidR="00252B46">
        <w:rPr>
          <w:rFonts w:ascii="Times New Roman" w:hAnsi="Times New Roman" w:cs="Times New Roman"/>
          <w:color w:val="auto"/>
          <w:sz w:val="28"/>
          <w:szCs w:val="28"/>
        </w:rPr>
        <w:t xml:space="preserve"> отдел образования</w:t>
      </w:r>
      <w:r w:rsidR="007F4446" w:rsidRPr="000E24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2B46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="0001059C">
        <w:rPr>
          <w:rFonts w:ascii="Times New Roman" w:hAnsi="Times New Roman" w:cs="Times New Roman"/>
          <w:color w:val="auto"/>
          <w:sz w:val="28"/>
          <w:szCs w:val="28"/>
        </w:rPr>
        <w:t xml:space="preserve"> Чаплыгинского муниципального района</w:t>
      </w:r>
      <w:r w:rsidR="007F4446" w:rsidRPr="000E243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764A" w:rsidRPr="000E243E" w:rsidRDefault="00D3764A" w:rsidP="00D3764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243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7F4446" w:rsidRPr="000E243E">
        <w:rPr>
          <w:rFonts w:ascii="Times New Roman" w:hAnsi="Times New Roman" w:cs="Times New Roman"/>
          <w:color w:val="auto"/>
          <w:sz w:val="28"/>
          <w:szCs w:val="28"/>
        </w:rPr>
        <w:t>Место нахождения Учредителя: 39</w:t>
      </w:r>
      <w:r w:rsidR="00035F21">
        <w:rPr>
          <w:rFonts w:ascii="Times New Roman" w:hAnsi="Times New Roman" w:cs="Times New Roman"/>
          <w:color w:val="auto"/>
          <w:sz w:val="28"/>
          <w:szCs w:val="28"/>
        </w:rPr>
        <w:t>9900, Липецкая область, г.Чаплыгин</w:t>
      </w:r>
      <w:r w:rsidR="007F4446" w:rsidRPr="000E243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35F21">
        <w:rPr>
          <w:rFonts w:ascii="Times New Roman" w:hAnsi="Times New Roman" w:cs="Times New Roman"/>
          <w:color w:val="auto"/>
          <w:sz w:val="28"/>
          <w:szCs w:val="28"/>
        </w:rPr>
        <w:t>пл.</w:t>
      </w:r>
      <w:r w:rsidR="00824B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35F21">
        <w:rPr>
          <w:rFonts w:ascii="Times New Roman" w:hAnsi="Times New Roman" w:cs="Times New Roman"/>
          <w:color w:val="auto"/>
          <w:sz w:val="28"/>
          <w:szCs w:val="28"/>
        </w:rPr>
        <w:t>Октябрьской революции</w:t>
      </w:r>
      <w:r w:rsidR="007F4446" w:rsidRPr="000E243E">
        <w:rPr>
          <w:rFonts w:ascii="Times New Roman" w:hAnsi="Times New Roman" w:cs="Times New Roman"/>
          <w:color w:val="auto"/>
          <w:sz w:val="28"/>
          <w:szCs w:val="28"/>
        </w:rPr>
        <w:t xml:space="preserve">, дом </w:t>
      </w:r>
      <w:r w:rsidR="00035F21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7F4446" w:rsidRPr="000E243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764A" w:rsidRPr="000E243E" w:rsidRDefault="00D3764A" w:rsidP="00D3764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243E">
        <w:rPr>
          <w:rFonts w:ascii="Times New Roman" w:hAnsi="Times New Roman" w:cs="Times New Roman"/>
          <w:color w:val="auto"/>
          <w:sz w:val="28"/>
          <w:szCs w:val="28"/>
        </w:rPr>
        <w:tab/>
        <w:t>1.9.</w:t>
      </w:r>
      <w:r w:rsidR="007F4446" w:rsidRPr="000E243E">
        <w:rPr>
          <w:rFonts w:ascii="Times New Roman" w:hAnsi="Times New Roman" w:cs="Times New Roman"/>
          <w:color w:val="auto"/>
          <w:sz w:val="28"/>
          <w:szCs w:val="28"/>
        </w:rPr>
        <w:t>Учреждение является юридическим лицом. Права юридического лица Учреждение приобретает со дня его внесения в Единый государственный реестр юридических лиц.</w:t>
      </w:r>
    </w:p>
    <w:p w:rsidR="00D3764A" w:rsidRPr="000E243E" w:rsidRDefault="00D3764A" w:rsidP="00D3764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243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7F4446" w:rsidRPr="000E243E">
        <w:rPr>
          <w:rFonts w:ascii="Times New Roman" w:hAnsi="Times New Roman" w:cs="Times New Roman"/>
          <w:color w:val="auto"/>
          <w:sz w:val="28"/>
          <w:szCs w:val="28"/>
        </w:rPr>
        <w:t>Учреждение</w:t>
      </w:r>
      <w:r w:rsidR="004A14D8" w:rsidRPr="000E243E">
        <w:rPr>
          <w:rFonts w:ascii="Times New Roman" w:hAnsi="Times New Roman" w:cs="Times New Roman"/>
          <w:color w:val="auto"/>
          <w:sz w:val="28"/>
          <w:szCs w:val="28"/>
        </w:rPr>
        <w:t xml:space="preserve"> имеет самостоятельный баланс, </w:t>
      </w:r>
      <w:r w:rsidR="007F4446" w:rsidRPr="000E243E">
        <w:rPr>
          <w:rFonts w:ascii="Times New Roman" w:hAnsi="Times New Roman" w:cs="Times New Roman"/>
          <w:color w:val="auto"/>
          <w:sz w:val="28"/>
          <w:szCs w:val="28"/>
        </w:rPr>
        <w:t>круглую печать со своим полным наименованием, штампы, бланки и необходимые реквизиты.</w:t>
      </w:r>
    </w:p>
    <w:p w:rsidR="00D3764A" w:rsidRPr="000E243E" w:rsidRDefault="00D3764A" w:rsidP="00D3764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243E">
        <w:rPr>
          <w:rFonts w:ascii="Times New Roman" w:hAnsi="Times New Roman" w:cs="Times New Roman"/>
          <w:color w:val="auto"/>
          <w:sz w:val="28"/>
          <w:szCs w:val="28"/>
        </w:rPr>
        <w:tab/>
        <w:t>1.10.</w:t>
      </w:r>
      <w:r w:rsidR="007F4446" w:rsidRPr="000E243E">
        <w:rPr>
          <w:rFonts w:ascii="Times New Roman" w:hAnsi="Times New Roman" w:cs="Times New Roman"/>
          <w:color w:val="auto"/>
          <w:sz w:val="28"/>
          <w:szCs w:val="28"/>
        </w:rPr>
        <w:t xml:space="preserve">Учреждение имеет обособленное имущество, находящееся в собственности </w:t>
      </w:r>
      <w:r w:rsidR="009F0826">
        <w:rPr>
          <w:rFonts w:ascii="Times New Roman" w:hAnsi="Times New Roman" w:cs="Times New Roman"/>
          <w:color w:val="auto"/>
          <w:sz w:val="28"/>
          <w:szCs w:val="28"/>
        </w:rPr>
        <w:t>Чаплыгинского муниципального района</w:t>
      </w:r>
      <w:r w:rsidR="007F4446" w:rsidRPr="000E243E">
        <w:rPr>
          <w:rFonts w:ascii="Times New Roman" w:hAnsi="Times New Roman" w:cs="Times New Roman"/>
          <w:color w:val="auto"/>
          <w:sz w:val="28"/>
          <w:szCs w:val="28"/>
        </w:rPr>
        <w:t xml:space="preserve"> и закрепленное за ним на праве оперативного управления.</w:t>
      </w:r>
    </w:p>
    <w:p w:rsidR="00D3764A" w:rsidRPr="000E243E" w:rsidRDefault="00D3764A" w:rsidP="00D3764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243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7F4446" w:rsidRPr="000E243E">
        <w:rPr>
          <w:rFonts w:ascii="Times New Roman" w:hAnsi="Times New Roman" w:cs="Times New Roman"/>
          <w:color w:val="auto"/>
          <w:sz w:val="28"/>
          <w:szCs w:val="28"/>
        </w:rPr>
        <w:t xml:space="preserve">Собственником имущества является </w:t>
      </w:r>
      <w:r w:rsidR="00844AD6">
        <w:rPr>
          <w:rFonts w:ascii="Times New Roman" w:hAnsi="Times New Roman" w:cs="Times New Roman"/>
          <w:color w:val="auto"/>
          <w:sz w:val="28"/>
          <w:szCs w:val="28"/>
        </w:rPr>
        <w:t>Чаплыгинский муниципальный район</w:t>
      </w:r>
      <w:r w:rsidR="007F4446" w:rsidRPr="000E243E">
        <w:rPr>
          <w:rFonts w:ascii="Times New Roman" w:hAnsi="Times New Roman" w:cs="Times New Roman"/>
          <w:color w:val="auto"/>
          <w:sz w:val="28"/>
          <w:szCs w:val="28"/>
        </w:rPr>
        <w:t xml:space="preserve">. Полномочия собственника имущества Учреждения от имени </w:t>
      </w:r>
      <w:r w:rsidR="00844AD6">
        <w:rPr>
          <w:rFonts w:ascii="Times New Roman" w:hAnsi="Times New Roman" w:cs="Times New Roman"/>
          <w:color w:val="auto"/>
          <w:sz w:val="28"/>
          <w:szCs w:val="28"/>
        </w:rPr>
        <w:t>Чаплыгинского муниципального района</w:t>
      </w:r>
      <w:r w:rsidR="007F4446" w:rsidRPr="000E243E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осуществляются </w:t>
      </w:r>
      <w:r w:rsidR="00844AD6">
        <w:rPr>
          <w:rFonts w:ascii="Times New Roman" w:hAnsi="Times New Roman" w:cs="Times New Roman"/>
          <w:color w:val="auto"/>
          <w:sz w:val="28"/>
          <w:szCs w:val="28"/>
        </w:rPr>
        <w:t>комитетом</w:t>
      </w:r>
      <w:r w:rsidR="007F4446" w:rsidRPr="000E24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44AD6">
        <w:rPr>
          <w:rFonts w:ascii="Times New Roman" w:hAnsi="Times New Roman" w:cs="Times New Roman"/>
          <w:color w:val="auto"/>
          <w:sz w:val="28"/>
          <w:szCs w:val="28"/>
        </w:rPr>
        <w:t>по управлению муниципальным имуществом</w:t>
      </w:r>
      <w:r w:rsidR="007F4446" w:rsidRPr="000E243E">
        <w:rPr>
          <w:rFonts w:ascii="Times New Roman" w:hAnsi="Times New Roman" w:cs="Times New Roman"/>
          <w:color w:val="auto"/>
          <w:sz w:val="28"/>
          <w:szCs w:val="28"/>
        </w:rPr>
        <w:t xml:space="preserve"> (далее – </w:t>
      </w:r>
      <w:r w:rsidR="000C293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F4446" w:rsidRPr="000E243E">
        <w:rPr>
          <w:rFonts w:ascii="Times New Roman" w:hAnsi="Times New Roman" w:cs="Times New Roman"/>
          <w:color w:val="auto"/>
          <w:sz w:val="28"/>
          <w:szCs w:val="28"/>
        </w:rPr>
        <w:t>полномоченный орган).</w:t>
      </w:r>
    </w:p>
    <w:p w:rsidR="00D3764A" w:rsidRPr="000E243E" w:rsidRDefault="00D3764A" w:rsidP="00D3764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243E">
        <w:rPr>
          <w:rFonts w:ascii="Times New Roman" w:hAnsi="Times New Roman" w:cs="Times New Roman"/>
          <w:color w:val="auto"/>
          <w:sz w:val="28"/>
          <w:szCs w:val="28"/>
        </w:rPr>
        <w:tab/>
        <w:t>1.11.</w:t>
      </w:r>
      <w:r w:rsidR="007F4446" w:rsidRPr="000E243E">
        <w:rPr>
          <w:rFonts w:ascii="Times New Roman" w:hAnsi="Times New Roman" w:cs="Times New Roman"/>
          <w:color w:val="auto"/>
          <w:sz w:val="28"/>
          <w:szCs w:val="28"/>
        </w:rPr>
        <w:t xml:space="preserve">Учреждение вправе от своего имени заключать договоры, приобретать </w:t>
      </w:r>
      <w:r w:rsidR="00912299">
        <w:rPr>
          <w:rFonts w:ascii="Times New Roman" w:hAnsi="Times New Roman" w:cs="Times New Roman"/>
          <w:color w:val="auto"/>
          <w:sz w:val="28"/>
          <w:szCs w:val="28"/>
        </w:rPr>
        <w:t>гражданские</w:t>
      </w:r>
      <w:r w:rsidR="007F4446" w:rsidRPr="000E243E">
        <w:rPr>
          <w:rFonts w:ascii="Times New Roman" w:hAnsi="Times New Roman" w:cs="Times New Roman"/>
          <w:color w:val="auto"/>
          <w:sz w:val="28"/>
          <w:szCs w:val="28"/>
        </w:rPr>
        <w:t xml:space="preserve"> права, нести </w:t>
      </w:r>
      <w:r w:rsidR="00912299">
        <w:rPr>
          <w:rFonts w:ascii="Times New Roman" w:hAnsi="Times New Roman" w:cs="Times New Roman"/>
          <w:color w:val="auto"/>
          <w:sz w:val="28"/>
          <w:szCs w:val="28"/>
        </w:rPr>
        <w:t>гражданские</w:t>
      </w:r>
      <w:r w:rsidR="00C34D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F4446" w:rsidRPr="000E243E">
        <w:rPr>
          <w:rFonts w:ascii="Times New Roman" w:hAnsi="Times New Roman" w:cs="Times New Roman"/>
          <w:color w:val="auto"/>
          <w:sz w:val="28"/>
          <w:szCs w:val="28"/>
        </w:rPr>
        <w:t>обязанности, быть истцом и ответчиком в суде.</w:t>
      </w:r>
    </w:p>
    <w:p w:rsidR="00147111" w:rsidRDefault="00D3764A" w:rsidP="00D3764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243E">
        <w:rPr>
          <w:rFonts w:ascii="Times New Roman" w:hAnsi="Times New Roman" w:cs="Times New Roman"/>
          <w:color w:val="auto"/>
          <w:sz w:val="28"/>
          <w:szCs w:val="28"/>
        </w:rPr>
        <w:tab/>
        <w:t>1.12.</w:t>
      </w:r>
      <w:r w:rsidR="007F4446" w:rsidRPr="000E243E">
        <w:rPr>
          <w:rFonts w:ascii="Times New Roman" w:hAnsi="Times New Roman" w:cs="Times New Roman"/>
          <w:color w:val="auto"/>
          <w:sz w:val="28"/>
          <w:szCs w:val="28"/>
        </w:rPr>
        <w:t xml:space="preserve">Учреждение выступает заказчиком при размещении заказа на </w:t>
      </w:r>
      <w:r w:rsidR="007F4446" w:rsidRPr="000E243E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поставки товаров, выполнение работ, оказание услуг.</w:t>
      </w:r>
    </w:p>
    <w:p w:rsidR="00D3764A" w:rsidRPr="000E243E" w:rsidRDefault="00147111" w:rsidP="00D3764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D3764A" w:rsidRPr="000E243E">
        <w:rPr>
          <w:rFonts w:ascii="Times New Roman" w:hAnsi="Times New Roman" w:cs="Times New Roman"/>
          <w:color w:val="auto"/>
          <w:sz w:val="28"/>
          <w:szCs w:val="28"/>
        </w:rPr>
        <w:t>1.13.</w:t>
      </w:r>
      <w:r w:rsidR="007F4446" w:rsidRPr="000E243E">
        <w:rPr>
          <w:rFonts w:ascii="Times New Roman" w:hAnsi="Times New Roman" w:cs="Times New Roman"/>
          <w:color w:val="auto"/>
          <w:sz w:val="28"/>
          <w:szCs w:val="28"/>
        </w:rPr>
        <w:t>Учреждение самостоятельно в осуществлении образовательной, административной, финансово-хозяйственной деятельности, разработке и принятии локальных нормативных актов в соответствии с законо</w:t>
      </w:r>
      <w:r w:rsidR="00F914F8" w:rsidRPr="000E243E">
        <w:rPr>
          <w:rFonts w:ascii="Times New Roman" w:hAnsi="Times New Roman" w:cs="Times New Roman"/>
          <w:color w:val="auto"/>
          <w:sz w:val="28"/>
          <w:szCs w:val="28"/>
        </w:rPr>
        <w:t xml:space="preserve">дательством Российской Федерации и </w:t>
      </w:r>
      <w:r w:rsidR="00D3764A" w:rsidRPr="000E243E">
        <w:rPr>
          <w:rFonts w:ascii="Times New Roman" w:hAnsi="Times New Roman" w:cs="Times New Roman"/>
          <w:color w:val="auto"/>
          <w:sz w:val="28"/>
          <w:szCs w:val="28"/>
        </w:rPr>
        <w:t>Уставом Учреждения.</w:t>
      </w:r>
    </w:p>
    <w:p w:rsidR="00591EF3" w:rsidRPr="000E243E" w:rsidRDefault="00D3764A" w:rsidP="00D3764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243E">
        <w:rPr>
          <w:rFonts w:ascii="Times New Roman" w:hAnsi="Times New Roman" w:cs="Times New Roman"/>
          <w:color w:val="auto"/>
          <w:sz w:val="28"/>
          <w:szCs w:val="28"/>
        </w:rPr>
        <w:tab/>
        <w:t>1.14.</w:t>
      </w:r>
      <w:r w:rsidR="007F4446" w:rsidRPr="000E243E">
        <w:rPr>
          <w:rFonts w:ascii="Times New Roman" w:hAnsi="Times New Roman" w:cs="Times New Roman"/>
          <w:color w:val="auto"/>
          <w:sz w:val="28"/>
          <w:szCs w:val="28"/>
        </w:rPr>
        <w:t>Учреждение в своей деятельности руководствуется Конституцией Российской Федерации, Гражданским кодексом Российской Федерации, федеральными законами, указами и распоряжениями Президента Российской Федерации, постановлениями, распоряжениями Правительства Российской Федерации, законами и нормативными правовыми актами Липецкой области, решениями вышестоящих органов, осуществляющих управление в области образования, настоящим Уставом.</w:t>
      </w:r>
    </w:p>
    <w:p w:rsidR="00817B54" w:rsidRPr="000E243E" w:rsidRDefault="00817B54" w:rsidP="0091229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1EF3" w:rsidRPr="000E243E" w:rsidRDefault="00591EF3" w:rsidP="00817B54">
      <w:pPr>
        <w:tabs>
          <w:tab w:val="left" w:pos="1602"/>
        </w:tabs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E243E">
        <w:rPr>
          <w:rFonts w:ascii="Times New Roman" w:hAnsi="Times New Roman" w:cs="Times New Roman"/>
          <w:b/>
          <w:bCs/>
          <w:color w:val="auto"/>
          <w:sz w:val="28"/>
          <w:szCs w:val="28"/>
        </w:rPr>
        <w:t>2. Цели и виды деятельности</w:t>
      </w:r>
    </w:p>
    <w:p w:rsidR="00D4098C" w:rsidRPr="000E243E" w:rsidRDefault="00D4098C" w:rsidP="00D4098C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00900" w:rsidRDefault="00D4098C" w:rsidP="00100900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E243E">
        <w:rPr>
          <w:rFonts w:ascii="Times New Roman" w:hAnsi="Times New Roman"/>
          <w:b/>
          <w:bCs/>
          <w:sz w:val="28"/>
          <w:szCs w:val="28"/>
        </w:rPr>
        <w:tab/>
      </w:r>
      <w:r w:rsidRPr="000E243E">
        <w:rPr>
          <w:rFonts w:ascii="Times New Roman" w:hAnsi="Times New Roman"/>
          <w:bCs/>
          <w:sz w:val="28"/>
          <w:szCs w:val="28"/>
        </w:rPr>
        <w:t>2.1.</w:t>
      </w:r>
      <w:r w:rsidR="00880D93" w:rsidRPr="000E243E">
        <w:rPr>
          <w:rFonts w:ascii="Times New Roman" w:hAnsi="Times New Roman"/>
          <w:sz w:val="28"/>
          <w:szCs w:val="28"/>
        </w:rPr>
        <w:t>Основными целями деятельности Учреждения явля</w:t>
      </w:r>
      <w:r w:rsidR="000C2937">
        <w:rPr>
          <w:rFonts w:ascii="Times New Roman" w:hAnsi="Times New Roman"/>
          <w:sz w:val="28"/>
          <w:szCs w:val="28"/>
        </w:rPr>
        <w:t>ю</w:t>
      </w:r>
      <w:r w:rsidR="00880D93" w:rsidRPr="000E243E">
        <w:rPr>
          <w:rFonts w:ascii="Times New Roman" w:hAnsi="Times New Roman"/>
          <w:sz w:val="28"/>
          <w:szCs w:val="28"/>
        </w:rPr>
        <w:t>тся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организация</w:t>
      </w:r>
      <w:r w:rsidR="00D91C37" w:rsidRPr="000E243E">
        <w:rPr>
          <w:rFonts w:ascii="Times New Roman" w:hAnsi="Times New Roman"/>
          <w:sz w:val="28"/>
          <w:szCs w:val="28"/>
        </w:rPr>
        <w:t xml:space="preserve"> их свободного времени, обеспечение адаптации к жизни в обществе, профессиональной ориентации, выявление и поддержка детей, проявивших выдающиеся способности.</w:t>
      </w:r>
    </w:p>
    <w:p w:rsidR="002D06DF" w:rsidRPr="00B878F2" w:rsidRDefault="00100900" w:rsidP="00D4517D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</w:t>
      </w:r>
      <w:r w:rsidRPr="000E243E">
        <w:rPr>
          <w:rFonts w:ascii="Times New Roman" w:hAnsi="Times New Roman"/>
          <w:sz w:val="28"/>
          <w:szCs w:val="28"/>
        </w:rPr>
        <w:t>.Для достижения указанных целей Учреждение осуществляет</w:t>
      </w:r>
      <w:r w:rsidR="009F773E">
        <w:rPr>
          <w:rFonts w:ascii="Times New Roman" w:hAnsi="Times New Roman"/>
          <w:sz w:val="28"/>
          <w:szCs w:val="28"/>
        </w:rPr>
        <w:t>,</w:t>
      </w:r>
      <w:r w:rsidRPr="000E243E">
        <w:rPr>
          <w:rFonts w:ascii="Times New Roman" w:hAnsi="Times New Roman"/>
          <w:sz w:val="28"/>
          <w:szCs w:val="28"/>
        </w:rPr>
        <w:t xml:space="preserve"> в установленном законодательством порядке</w:t>
      </w:r>
      <w:r w:rsidR="009F773E">
        <w:rPr>
          <w:rFonts w:ascii="Times New Roman" w:hAnsi="Times New Roman"/>
          <w:sz w:val="28"/>
          <w:szCs w:val="28"/>
        </w:rPr>
        <w:t>,</w:t>
      </w:r>
      <w:r w:rsidRPr="000E243E">
        <w:rPr>
          <w:rFonts w:ascii="Times New Roman" w:hAnsi="Times New Roman"/>
          <w:sz w:val="28"/>
          <w:szCs w:val="28"/>
        </w:rPr>
        <w:t xml:space="preserve"> следующие основные виды деятельности: реализация дополнительных общеобразовательных </w:t>
      </w:r>
      <w:r>
        <w:rPr>
          <w:rFonts w:ascii="Times New Roman" w:hAnsi="Times New Roman"/>
          <w:sz w:val="28"/>
          <w:szCs w:val="28"/>
        </w:rPr>
        <w:t xml:space="preserve">программ </w:t>
      </w:r>
      <w:r w:rsidR="009F773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дополнительных общеразвивающих</w:t>
      </w:r>
      <w:r w:rsidRPr="000E243E">
        <w:rPr>
          <w:rFonts w:ascii="Times New Roman" w:hAnsi="Times New Roman"/>
          <w:sz w:val="28"/>
          <w:szCs w:val="28"/>
        </w:rPr>
        <w:t xml:space="preserve"> программ</w:t>
      </w:r>
      <w:r w:rsidRPr="00B878F2">
        <w:rPr>
          <w:rFonts w:ascii="Times New Roman" w:hAnsi="Times New Roman"/>
          <w:sz w:val="28"/>
          <w:szCs w:val="28"/>
        </w:rPr>
        <w:t>.</w:t>
      </w:r>
      <w:r w:rsidR="00B878F2" w:rsidRPr="00B878F2">
        <w:rPr>
          <w:rFonts w:ascii="Times New Roman" w:hAnsi="Times New Roman"/>
          <w:sz w:val="28"/>
          <w:szCs w:val="28"/>
        </w:rPr>
        <w:t xml:space="preserve"> Центр вправе осуществлять образовательную деятельность по дополнительным профессиональным программам</w:t>
      </w:r>
      <w:r w:rsidR="00B878F2">
        <w:rPr>
          <w:rFonts w:ascii="Times New Roman" w:hAnsi="Times New Roman"/>
          <w:sz w:val="28"/>
          <w:szCs w:val="28"/>
        </w:rPr>
        <w:t>.</w:t>
      </w:r>
    </w:p>
    <w:p w:rsidR="00D4517D" w:rsidRPr="00D4517D" w:rsidRDefault="00D4517D" w:rsidP="00D4517D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2.3.Направления деятельности Учреждения:</w:t>
      </w:r>
    </w:p>
    <w:p w:rsidR="00D4517D" w:rsidRDefault="00D4517D" w:rsidP="00D4517D">
      <w:pPr>
        <w:pStyle w:val="-"/>
        <w:ind w:left="720" w:hanging="240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r w:rsidRPr="00CA0FE0">
        <w:rPr>
          <w:rStyle w:val="ab"/>
          <w:rFonts w:ascii="Times New Roman" w:hAnsi="Times New Roman" w:cs="Times New Roman"/>
          <w:sz w:val="28"/>
          <w:szCs w:val="28"/>
        </w:rPr>
        <w:t>обеспечение доступности и вариативности реализуемых Учреждением общеразвивающих программ, направленных на удовлетворение разнообразных образовательных потребностей учащихся, родителей (законных представителей) несовершеннолетних учащихся;</w:t>
      </w:r>
    </w:p>
    <w:p w:rsidR="00D4517D" w:rsidRDefault="00D4517D" w:rsidP="00D4517D">
      <w:pPr>
        <w:pStyle w:val="-"/>
        <w:ind w:left="720" w:hanging="240"/>
      </w:pPr>
      <w:r w:rsidRPr="00CA0FE0">
        <w:t>обеспечение участия детей в мероприятиях</w:t>
      </w:r>
      <w:r w:rsidR="003326A3">
        <w:t xml:space="preserve"> областного,</w:t>
      </w:r>
      <w:r w:rsidRPr="00CA0FE0">
        <w:t xml:space="preserve"> федерального и международного уровней;</w:t>
      </w:r>
    </w:p>
    <w:p w:rsidR="00D4517D" w:rsidRDefault="00D4517D" w:rsidP="00D4517D">
      <w:pPr>
        <w:pStyle w:val="-"/>
        <w:ind w:left="720" w:hanging="240"/>
      </w:pPr>
      <w:r w:rsidRPr="00CC1C3C">
        <w:t>организация работы с одаренными детьми от муниципального до федерального уровней;</w:t>
      </w:r>
    </w:p>
    <w:p w:rsidR="00D4517D" w:rsidRDefault="00D4517D" w:rsidP="00D4517D">
      <w:pPr>
        <w:pStyle w:val="-"/>
        <w:ind w:left="720" w:hanging="240"/>
      </w:pPr>
      <w:r w:rsidRPr="00CC1C3C">
        <w:t>создание условий для адаптации детей с ограниченными возможностями здоровья к жизни в обществе;</w:t>
      </w:r>
    </w:p>
    <w:p w:rsidR="00D4517D" w:rsidRDefault="00D4517D" w:rsidP="00D4517D">
      <w:pPr>
        <w:pStyle w:val="-"/>
        <w:ind w:left="720" w:hanging="240"/>
      </w:pPr>
      <w:r w:rsidRPr="00CC1C3C">
        <w:t xml:space="preserve">проведение </w:t>
      </w:r>
      <w:r w:rsidR="00FC197A">
        <w:t>районных</w:t>
      </w:r>
      <w:r w:rsidRPr="00CC1C3C">
        <w:t xml:space="preserve"> массовых мероприятий в соответствии с направленност</w:t>
      </w:r>
      <w:r>
        <w:t xml:space="preserve">ями дополнительного образования, </w:t>
      </w:r>
      <w:r w:rsidRPr="00CC1C3C">
        <w:t>организация содержательного досуга</w:t>
      </w:r>
      <w:r w:rsidR="009F773E">
        <w:t>;</w:t>
      </w:r>
    </w:p>
    <w:p w:rsidR="00D4517D" w:rsidRDefault="00D4517D" w:rsidP="00D4517D">
      <w:pPr>
        <w:pStyle w:val="-"/>
        <w:ind w:left="720" w:hanging="240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r w:rsidRPr="00CA0FE0">
        <w:rPr>
          <w:rStyle w:val="ab"/>
          <w:rFonts w:ascii="Times New Roman" w:hAnsi="Times New Roman" w:cs="Times New Roman"/>
          <w:sz w:val="28"/>
          <w:szCs w:val="28"/>
        </w:rPr>
        <w:lastRenderedPageBreak/>
        <w:t>создание единого информационного поля в региональной системе доп</w:t>
      </w:r>
      <w:r>
        <w:rPr>
          <w:rStyle w:val="ab"/>
          <w:rFonts w:ascii="Times New Roman" w:hAnsi="Times New Roman" w:cs="Times New Roman"/>
          <w:sz w:val="28"/>
          <w:szCs w:val="28"/>
        </w:rPr>
        <w:t>олнительного образования детей (</w:t>
      </w:r>
      <w:r w:rsidRPr="00CA0FE0">
        <w:rPr>
          <w:rStyle w:val="ab"/>
          <w:rFonts w:ascii="Times New Roman" w:hAnsi="Times New Roman" w:cs="Times New Roman"/>
          <w:sz w:val="28"/>
          <w:szCs w:val="28"/>
        </w:rPr>
        <w:t>мониторинг и анализ состояния системы дополнительного образования детей</w:t>
      </w:r>
      <w:r>
        <w:rPr>
          <w:rStyle w:val="ab"/>
          <w:rFonts w:ascii="Times New Roman" w:hAnsi="Times New Roman" w:cs="Times New Roman"/>
          <w:sz w:val="28"/>
          <w:szCs w:val="28"/>
        </w:rPr>
        <w:t>)</w:t>
      </w:r>
      <w:r w:rsidRPr="00CA0FE0">
        <w:rPr>
          <w:rStyle w:val="ab"/>
          <w:rFonts w:ascii="Times New Roman" w:hAnsi="Times New Roman" w:cs="Times New Roman"/>
          <w:sz w:val="28"/>
          <w:szCs w:val="28"/>
        </w:rPr>
        <w:t>;</w:t>
      </w:r>
    </w:p>
    <w:p w:rsidR="00D4517D" w:rsidRDefault="00D4517D" w:rsidP="00D4517D">
      <w:pPr>
        <w:pStyle w:val="-"/>
        <w:ind w:left="720" w:hanging="240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r w:rsidRPr="00CA0FE0">
        <w:rPr>
          <w:rStyle w:val="ab"/>
          <w:rFonts w:ascii="Times New Roman" w:hAnsi="Times New Roman" w:cs="Times New Roman"/>
          <w:sz w:val="28"/>
          <w:szCs w:val="28"/>
        </w:rPr>
        <w:t>изучение, обобщение и распространение передового опыта работы по организации дополнительного образования детей, внедрение инновационных программ, технологий и методик дополнительного образования детей;</w:t>
      </w:r>
    </w:p>
    <w:p w:rsidR="00D4517D" w:rsidRDefault="00D4517D" w:rsidP="00D4517D">
      <w:pPr>
        <w:pStyle w:val="-"/>
        <w:ind w:left="720" w:hanging="240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r w:rsidRPr="00CA0FE0">
        <w:rPr>
          <w:rStyle w:val="ab"/>
          <w:rFonts w:ascii="Times New Roman" w:hAnsi="Times New Roman" w:cs="Times New Roman"/>
          <w:sz w:val="28"/>
          <w:szCs w:val="28"/>
        </w:rPr>
        <w:t>осуществление методической поддержки и оказание практической помощи образовательным организациям в реализации программ дополнительного образования детей;</w:t>
      </w:r>
    </w:p>
    <w:p w:rsidR="00100900" w:rsidRPr="00E064D7" w:rsidRDefault="00D4517D" w:rsidP="00E064D7">
      <w:pPr>
        <w:pStyle w:val="-"/>
        <w:ind w:left="720" w:hanging="240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r w:rsidRPr="00CA0FE0">
        <w:rPr>
          <w:rStyle w:val="ab"/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педагогических работников системы дополнительного образования детей.</w:t>
      </w:r>
    </w:p>
    <w:p w:rsidR="002D06DF" w:rsidRPr="00E70C5E" w:rsidRDefault="00100900" w:rsidP="001F54DB">
      <w:pPr>
        <w:pStyle w:val="-"/>
        <w:numPr>
          <w:ilvl w:val="0"/>
          <w:numId w:val="0"/>
        </w:numPr>
        <w:tabs>
          <w:tab w:val="left" w:pos="720"/>
        </w:tabs>
        <w:rPr>
          <w:color w:val="000000"/>
        </w:rPr>
      </w:pPr>
      <w:r>
        <w:rPr>
          <w:rStyle w:val="ab"/>
          <w:rFonts w:ascii="Times New Roman" w:hAnsi="Times New Roman" w:cs="Times New Roman"/>
          <w:sz w:val="28"/>
          <w:szCs w:val="28"/>
        </w:rPr>
        <w:tab/>
      </w:r>
      <w:r w:rsidR="00E064D7">
        <w:rPr>
          <w:rStyle w:val="ab"/>
          <w:rFonts w:ascii="Times New Roman" w:hAnsi="Times New Roman" w:cs="Times New Roman"/>
          <w:sz w:val="28"/>
          <w:szCs w:val="28"/>
        </w:rPr>
        <w:t>2.4</w:t>
      </w:r>
      <w:r w:rsidR="0000748C">
        <w:rPr>
          <w:rStyle w:val="ab"/>
          <w:rFonts w:ascii="Times New Roman" w:hAnsi="Times New Roman" w:cs="Times New Roman"/>
          <w:sz w:val="28"/>
          <w:szCs w:val="28"/>
        </w:rPr>
        <w:t>.</w:t>
      </w:r>
      <w:r w:rsidRPr="00CC1C3C">
        <w:rPr>
          <w:rStyle w:val="ab"/>
          <w:rFonts w:ascii="Times New Roman" w:hAnsi="Times New Roman" w:cs="Times New Roman"/>
          <w:sz w:val="28"/>
          <w:szCs w:val="28"/>
        </w:rPr>
        <w:t>Нап</w:t>
      </w:r>
      <w:r>
        <w:rPr>
          <w:rStyle w:val="ab"/>
          <w:rFonts w:ascii="Times New Roman" w:hAnsi="Times New Roman" w:cs="Times New Roman"/>
          <w:sz w:val="28"/>
          <w:szCs w:val="28"/>
        </w:rPr>
        <w:t>равления деятельности Учреждения</w:t>
      </w:r>
      <w:r w:rsidR="002D06DF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 w:cs="Times New Roman"/>
          <w:sz w:val="28"/>
          <w:szCs w:val="28"/>
        </w:rPr>
        <w:t xml:space="preserve">могут </w:t>
      </w:r>
      <w:r w:rsidRPr="00CC1C3C">
        <w:rPr>
          <w:rStyle w:val="ab"/>
          <w:rFonts w:ascii="Times New Roman" w:hAnsi="Times New Roman" w:cs="Times New Roman"/>
          <w:sz w:val="28"/>
          <w:szCs w:val="28"/>
        </w:rPr>
        <w:t>корректироваться в соответствии с изменениями, происходящими в социальной, экономической, образовательной политике государства, региона, с потребностями населения в конкретных видах образовательных и социальных услуг.</w:t>
      </w:r>
    </w:p>
    <w:p w:rsidR="00D4098C" w:rsidRPr="000E243E" w:rsidRDefault="00D4098C" w:rsidP="00D4098C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  <w:tab/>
      </w:r>
      <w:r w:rsidR="00B261E5">
        <w:rPr>
          <w:rFonts w:ascii="Times New Roman" w:hAnsi="Times New Roman"/>
          <w:sz w:val="28"/>
          <w:szCs w:val="28"/>
        </w:rPr>
        <w:t>2.</w:t>
      </w:r>
      <w:r w:rsidR="00E064D7">
        <w:rPr>
          <w:rFonts w:ascii="Times New Roman" w:hAnsi="Times New Roman"/>
          <w:sz w:val="28"/>
          <w:szCs w:val="28"/>
        </w:rPr>
        <w:t>5</w:t>
      </w:r>
      <w:r w:rsidR="00544CFB" w:rsidRPr="000E243E">
        <w:rPr>
          <w:rFonts w:ascii="Times New Roman" w:hAnsi="Times New Roman"/>
          <w:sz w:val="28"/>
          <w:szCs w:val="28"/>
        </w:rPr>
        <w:t>.</w:t>
      </w:r>
      <w:r w:rsidR="00591EF3" w:rsidRPr="000E243E">
        <w:rPr>
          <w:rFonts w:ascii="Times New Roman" w:hAnsi="Times New Roman"/>
          <w:sz w:val="28"/>
          <w:szCs w:val="28"/>
        </w:rPr>
        <w:t>Учреждение вправе оказывать платные дополнительные образова</w:t>
      </w:r>
      <w:r w:rsidR="000E243E" w:rsidRPr="000E243E">
        <w:rPr>
          <w:rFonts w:ascii="Times New Roman" w:hAnsi="Times New Roman"/>
          <w:sz w:val="28"/>
          <w:szCs w:val="28"/>
        </w:rPr>
        <w:t xml:space="preserve">тельные услуги </w:t>
      </w:r>
      <w:r w:rsidR="00591EF3" w:rsidRPr="000E243E">
        <w:rPr>
          <w:rFonts w:ascii="Times New Roman" w:hAnsi="Times New Roman"/>
          <w:sz w:val="28"/>
          <w:szCs w:val="28"/>
        </w:rPr>
        <w:t>по договорам с юридическими и (или) физическими лицами. Такие услуги не могут быть оказаны взамен и в рамках основной деятельности Учреждения, осуществляемой в соответст</w:t>
      </w:r>
      <w:r w:rsidRPr="000E243E">
        <w:rPr>
          <w:rFonts w:ascii="Times New Roman" w:hAnsi="Times New Roman"/>
          <w:sz w:val="28"/>
          <w:szCs w:val="28"/>
        </w:rPr>
        <w:t xml:space="preserve">вии с </w:t>
      </w:r>
      <w:r w:rsidR="00470A67">
        <w:rPr>
          <w:rFonts w:ascii="Times New Roman" w:hAnsi="Times New Roman"/>
          <w:sz w:val="28"/>
          <w:szCs w:val="28"/>
        </w:rPr>
        <w:t>муниципальным</w:t>
      </w:r>
      <w:r w:rsidRPr="000E243E">
        <w:rPr>
          <w:rFonts w:ascii="Times New Roman" w:hAnsi="Times New Roman"/>
          <w:sz w:val="28"/>
          <w:szCs w:val="28"/>
        </w:rPr>
        <w:t xml:space="preserve"> заданием.</w:t>
      </w:r>
    </w:p>
    <w:p w:rsidR="00D4098C" w:rsidRPr="000E243E" w:rsidRDefault="00D4098C" w:rsidP="00D4098C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E243E">
        <w:rPr>
          <w:rFonts w:ascii="Times New Roman" w:hAnsi="Times New Roman"/>
          <w:sz w:val="28"/>
          <w:szCs w:val="28"/>
        </w:rPr>
        <w:tab/>
      </w:r>
      <w:r w:rsidR="00E064D7">
        <w:rPr>
          <w:rFonts w:ascii="Times New Roman" w:hAnsi="Times New Roman"/>
          <w:sz w:val="28"/>
          <w:szCs w:val="28"/>
        </w:rPr>
        <w:t>2.6</w:t>
      </w:r>
      <w:r w:rsidR="00544CFB" w:rsidRPr="000E243E">
        <w:rPr>
          <w:rFonts w:ascii="Times New Roman" w:hAnsi="Times New Roman"/>
          <w:sz w:val="28"/>
          <w:szCs w:val="28"/>
        </w:rPr>
        <w:t>.</w:t>
      </w:r>
      <w:r w:rsidR="00591EF3" w:rsidRPr="000E243E">
        <w:rPr>
          <w:rFonts w:ascii="Times New Roman" w:hAnsi="Times New Roman"/>
          <w:sz w:val="28"/>
          <w:szCs w:val="28"/>
        </w:rPr>
        <w:t>Образовательная деятельность Учреждения подлежит лицензированию в соответствии с законодательством Российской Федерации.</w:t>
      </w:r>
    </w:p>
    <w:p w:rsidR="00D4098C" w:rsidRPr="000E243E" w:rsidRDefault="00D4098C" w:rsidP="00D4098C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E243E">
        <w:rPr>
          <w:rFonts w:ascii="Times New Roman" w:hAnsi="Times New Roman"/>
          <w:sz w:val="28"/>
          <w:szCs w:val="28"/>
        </w:rPr>
        <w:tab/>
      </w:r>
      <w:r w:rsidR="00E064D7">
        <w:rPr>
          <w:rFonts w:ascii="Times New Roman" w:hAnsi="Times New Roman"/>
          <w:sz w:val="28"/>
          <w:szCs w:val="28"/>
        </w:rPr>
        <w:t>2.7</w:t>
      </w:r>
      <w:r w:rsidR="00544CFB" w:rsidRPr="000E243E">
        <w:rPr>
          <w:rFonts w:ascii="Times New Roman" w:hAnsi="Times New Roman"/>
          <w:sz w:val="28"/>
          <w:szCs w:val="28"/>
        </w:rPr>
        <w:t>.</w:t>
      </w:r>
      <w:r w:rsidR="00591EF3" w:rsidRPr="000E243E">
        <w:rPr>
          <w:rFonts w:ascii="Times New Roman" w:hAnsi="Times New Roman"/>
          <w:sz w:val="28"/>
          <w:szCs w:val="28"/>
        </w:rPr>
        <w:t xml:space="preserve">Учреждение свободно в определении содержания образования, выборе учебно-методического обеспечения, образовательных технологий по реализуемым </w:t>
      </w:r>
      <w:r w:rsidR="00544CFB" w:rsidRPr="000E243E">
        <w:rPr>
          <w:rFonts w:ascii="Times New Roman" w:hAnsi="Times New Roman"/>
          <w:sz w:val="28"/>
          <w:szCs w:val="28"/>
        </w:rPr>
        <w:t>допо</w:t>
      </w:r>
      <w:r w:rsidR="00B261E5">
        <w:rPr>
          <w:rFonts w:ascii="Times New Roman" w:hAnsi="Times New Roman"/>
          <w:sz w:val="28"/>
          <w:szCs w:val="28"/>
        </w:rPr>
        <w:t xml:space="preserve">лнительным общеразвивающим </w:t>
      </w:r>
      <w:r w:rsidRPr="000E243E">
        <w:rPr>
          <w:rFonts w:ascii="Times New Roman" w:hAnsi="Times New Roman"/>
          <w:sz w:val="28"/>
          <w:szCs w:val="28"/>
        </w:rPr>
        <w:t>программам.</w:t>
      </w:r>
    </w:p>
    <w:p w:rsidR="0000748C" w:rsidRDefault="00D4098C" w:rsidP="00D4098C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E243E">
        <w:rPr>
          <w:rFonts w:ascii="Times New Roman" w:hAnsi="Times New Roman"/>
          <w:sz w:val="28"/>
          <w:szCs w:val="28"/>
        </w:rPr>
        <w:tab/>
      </w:r>
      <w:r w:rsidR="00E064D7">
        <w:rPr>
          <w:rFonts w:ascii="Times New Roman" w:hAnsi="Times New Roman"/>
          <w:sz w:val="28"/>
          <w:szCs w:val="28"/>
        </w:rPr>
        <w:t>2.8</w:t>
      </w:r>
      <w:r w:rsidR="00023D7B" w:rsidRPr="000E243E">
        <w:rPr>
          <w:rFonts w:ascii="Times New Roman" w:hAnsi="Times New Roman"/>
          <w:sz w:val="28"/>
          <w:szCs w:val="28"/>
        </w:rPr>
        <w:t>.</w:t>
      </w:r>
      <w:r w:rsidR="00591EF3" w:rsidRPr="000E243E">
        <w:rPr>
          <w:rFonts w:ascii="Times New Roman" w:hAnsi="Times New Roman"/>
          <w:sz w:val="28"/>
          <w:szCs w:val="28"/>
        </w:rPr>
        <w:t>Учреждение несет ответственность</w:t>
      </w:r>
      <w:r w:rsidR="006C5573">
        <w:rPr>
          <w:rFonts w:ascii="Times New Roman" w:hAnsi="Times New Roman"/>
          <w:sz w:val="28"/>
          <w:szCs w:val="28"/>
        </w:rPr>
        <w:t>,</w:t>
      </w:r>
      <w:r w:rsidR="00591EF3" w:rsidRPr="000E243E">
        <w:rPr>
          <w:rFonts w:ascii="Times New Roman" w:hAnsi="Times New Roman"/>
          <w:sz w:val="28"/>
          <w:szCs w:val="28"/>
        </w:rPr>
        <w:t xml:space="preserve"> в установленном законодательством Российской Федерации порядке</w:t>
      </w:r>
      <w:r w:rsidR="006C5573">
        <w:rPr>
          <w:rFonts w:ascii="Times New Roman" w:hAnsi="Times New Roman"/>
          <w:sz w:val="28"/>
          <w:szCs w:val="28"/>
        </w:rPr>
        <w:t>,</w:t>
      </w:r>
      <w:r w:rsidR="00591EF3" w:rsidRPr="000E243E">
        <w:rPr>
          <w:rFonts w:ascii="Times New Roman" w:hAnsi="Times New Roman"/>
          <w:sz w:val="28"/>
          <w:szCs w:val="28"/>
        </w:rPr>
        <w:t xml:space="preserve"> за невыполнение или ненадлежащее выполнение функций, отнесенных к его компетенции за реализацию не в п</w:t>
      </w:r>
      <w:r w:rsidR="00023D7B" w:rsidRPr="000E243E">
        <w:rPr>
          <w:rFonts w:ascii="Times New Roman" w:hAnsi="Times New Roman"/>
          <w:sz w:val="28"/>
          <w:szCs w:val="28"/>
        </w:rPr>
        <w:t xml:space="preserve">олном объеме </w:t>
      </w:r>
      <w:r w:rsidR="00A507D1">
        <w:rPr>
          <w:rFonts w:ascii="Times New Roman" w:hAnsi="Times New Roman"/>
          <w:sz w:val="28"/>
          <w:szCs w:val="28"/>
        </w:rPr>
        <w:t xml:space="preserve">дополнительных </w:t>
      </w:r>
      <w:r w:rsidR="006777BB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="00591EF3" w:rsidRPr="000E243E">
        <w:rPr>
          <w:rFonts w:ascii="Times New Roman" w:hAnsi="Times New Roman"/>
          <w:sz w:val="28"/>
          <w:szCs w:val="28"/>
        </w:rPr>
        <w:t xml:space="preserve">программ в соответствии с учебным планом, качество </w:t>
      </w:r>
      <w:r w:rsidR="00023D7B" w:rsidRPr="000E243E">
        <w:rPr>
          <w:rFonts w:ascii="Times New Roman" w:hAnsi="Times New Roman"/>
          <w:sz w:val="28"/>
          <w:szCs w:val="28"/>
        </w:rPr>
        <w:t>предоставляемых Учреждением услуг, а также за жизнь и здоровье учащихся</w:t>
      </w:r>
      <w:r w:rsidR="00591EF3" w:rsidRPr="000E243E">
        <w:rPr>
          <w:rFonts w:ascii="Times New Roman" w:hAnsi="Times New Roman"/>
          <w:sz w:val="28"/>
          <w:szCs w:val="28"/>
        </w:rPr>
        <w:t>, ра</w:t>
      </w:r>
      <w:r w:rsidR="0000748C">
        <w:rPr>
          <w:rFonts w:ascii="Times New Roman" w:hAnsi="Times New Roman"/>
          <w:sz w:val="28"/>
          <w:szCs w:val="28"/>
        </w:rPr>
        <w:t xml:space="preserve">ботников Учреждения. </w:t>
      </w:r>
    </w:p>
    <w:p w:rsidR="00944CD9" w:rsidRDefault="00E064D7" w:rsidP="00944CD9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2.9</w:t>
      </w:r>
      <w:r w:rsidR="0000748C">
        <w:rPr>
          <w:rFonts w:ascii="Times New Roman" w:hAnsi="Times New Roman"/>
          <w:sz w:val="28"/>
          <w:szCs w:val="28"/>
        </w:rPr>
        <w:t>.</w:t>
      </w:r>
      <w:r w:rsidR="00591EF3" w:rsidRPr="000E243E">
        <w:rPr>
          <w:rFonts w:ascii="Times New Roman" w:hAnsi="Times New Roman"/>
          <w:sz w:val="28"/>
          <w:szCs w:val="28"/>
        </w:rPr>
        <w:t>За нарушение или незаконное ограничение права на образование и предусмотренных законодательством об обр</w:t>
      </w:r>
      <w:r w:rsidR="002E7248" w:rsidRPr="000E243E">
        <w:rPr>
          <w:rFonts w:ascii="Times New Roman" w:hAnsi="Times New Roman"/>
          <w:sz w:val="28"/>
          <w:szCs w:val="28"/>
        </w:rPr>
        <w:t>азовании прав и свобод учащихся</w:t>
      </w:r>
      <w:r w:rsidR="00591EF3" w:rsidRPr="000E243E">
        <w:rPr>
          <w:rFonts w:ascii="Times New Roman" w:hAnsi="Times New Roman"/>
          <w:sz w:val="28"/>
          <w:szCs w:val="28"/>
        </w:rPr>
        <w:t>, родителей (законных представител</w:t>
      </w:r>
      <w:r w:rsidR="002E7248" w:rsidRPr="000E243E">
        <w:rPr>
          <w:rFonts w:ascii="Times New Roman" w:hAnsi="Times New Roman"/>
          <w:sz w:val="28"/>
          <w:szCs w:val="28"/>
        </w:rPr>
        <w:t>ей) несовершеннолетних учащихся</w:t>
      </w:r>
      <w:r w:rsidR="00591EF3" w:rsidRPr="000E243E">
        <w:rPr>
          <w:rFonts w:ascii="Times New Roman" w:hAnsi="Times New Roman"/>
          <w:sz w:val="28"/>
          <w:szCs w:val="28"/>
        </w:rPr>
        <w:t xml:space="preserve">, за нарушение </w:t>
      </w:r>
      <w:r w:rsidR="00591EF3" w:rsidRPr="00944CD9">
        <w:rPr>
          <w:rFonts w:ascii="Times New Roman" w:hAnsi="Times New Roman"/>
          <w:sz w:val="28"/>
          <w:szCs w:val="28"/>
        </w:rPr>
        <w:t>требований</w:t>
      </w:r>
      <w:r w:rsidR="00591EF3" w:rsidRPr="000E243E">
        <w:rPr>
          <w:rFonts w:ascii="Times New Roman" w:hAnsi="Times New Roman"/>
          <w:sz w:val="28"/>
          <w:szCs w:val="28"/>
        </w:rPr>
        <w:t xml:space="preserve">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РФ об административных правонарушениях.</w:t>
      </w:r>
    </w:p>
    <w:p w:rsidR="00142C4C" w:rsidRDefault="00944CD9" w:rsidP="00944CD9">
      <w:pPr>
        <w:pStyle w:val="11"/>
        <w:shd w:val="clear" w:color="auto" w:fill="auto"/>
        <w:spacing w:line="240" w:lineRule="auto"/>
        <w:ind w:firstLine="0"/>
        <w:jc w:val="both"/>
      </w:pPr>
      <w:r>
        <w:t xml:space="preserve"> </w:t>
      </w:r>
    </w:p>
    <w:p w:rsidR="00944CD9" w:rsidRDefault="00944CD9" w:rsidP="00944CD9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Организация образовательной деятельности</w:t>
      </w:r>
    </w:p>
    <w:p w:rsidR="00944CD9" w:rsidRPr="00944CD9" w:rsidRDefault="00944CD9" w:rsidP="00944CD9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44CD9" w:rsidRPr="00A70208" w:rsidRDefault="00944CD9" w:rsidP="00944CD9">
      <w:pPr>
        <w:pStyle w:val="-"/>
        <w:numPr>
          <w:ilvl w:val="0"/>
          <w:numId w:val="0"/>
        </w:numPr>
      </w:pPr>
      <w:r>
        <w:tab/>
        <w:t>3.1</w:t>
      </w:r>
      <w:r w:rsidRPr="00A70208">
        <w:t>.Образ</w:t>
      </w:r>
      <w:r>
        <w:t>овательная деятельность в Учреждении</w:t>
      </w:r>
      <w:r w:rsidRPr="00A70208">
        <w:t xml:space="preserve"> осуществляется на государственном языке Российской Федерации.</w:t>
      </w:r>
    </w:p>
    <w:p w:rsidR="00944CD9" w:rsidRPr="00A70208" w:rsidRDefault="00944CD9" w:rsidP="0094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3.2</w:t>
      </w:r>
      <w:r w:rsidRPr="00A70208">
        <w:rPr>
          <w:rFonts w:ascii="Times New Roman" w:hAnsi="Times New Roman" w:cs="Times New Roman"/>
          <w:sz w:val="28"/>
          <w:szCs w:val="28"/>
        </w:rPr>
        <w:t>.Содержание дополнительных общеразвивающих программ и сроки обучения по ним определяются образовательной программой, разр</w:t>
      </w:r>
      <w:r>
        <w:rPr>
          <w:rFonts w:ascii="Times New Roman" w:hAnsi="Times New Roman" w:cs="Times New Roman"/>
          <w:sz w:val="28"/>
          <w:szCs w:val="28"/>
        </w:rPr>
        <w:t>аботанной и утвержденной Учреждением.</w:t>
      </w:r>
    </w:p>
    <w:p w:rsidR="00944CD9" w:rsidRPr="00A70208" w:rsidRDefault="00944CD9" w:rsidP="0094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</w:t>
      </w:r>
      <w:r w:rsidRPr="00A70208">
        <w:rPr>
          <w:rFonts w:ascii="Times New Roman" w:hAnsi="Times New Roman" w:cs="Times New Roman"/>
          <w:sz w:val="28"/>
          <w:szCs w:val="28"/>
        </w:rPr>
        <w:t>.Заня</w:t>
      </w:r>
      <w:r>
        <w:rPr>
          <w:rFonts w:ascii="Times New Roman" w:hAnsi="Times New Roman" w:cs="Times New Roman"/>
          <w:sz w:val="28"/>
          <w:szCs w:val="28"/>
        </w:rPr>
        <w:t>тия в Учреждении</w:t>
      </w:r>
      <w:r w:rsidRPr="00A70208">
        <w:rPr>
          <w:rFonts w:ascii="Times New Roman" w:hAnsi="Times New Roman" w:cs="Times New Roman"/>
          <w:sz w:val="28"/>
          <w:szCs w:val="28"/>
        </w:rPr>
        <w:t xml:space="preserve"> могут проводиться по дополнительным общеразвивающим программам различной направленности (технической, естественнон</w:t>
      </w:r>
      <w:r w:rsidR="002A3D96">
        <w:rPr>
          <w:rFonts w:ascii="Times New Roman" w:hAnsi="Times New Roman" w:cs="Times New Roman"/>
          <w:sz w:val="28"/>
          <w:szCs w:val="28"/>
        </w:rPr>
        <w:t>аучной, художественной,</w:t>
      </w:r>
      <w:r w:rsidRPr="00A70208">
        <w:rPr>
          <w:rFonts w:ascii="Times New Roman" w:hAnsi="Times New Roman" w:cs="Times New Roman"/>
          <w:sz w:val="28"/>
          <w:szCs w:val="28"/>
        </w:rPr>
        <w:t xml:space="preserve"> социально-педагогической).</w:t>
      </w:r>
    </w:p>
    <w:p w:rsidR="00944CD9" w:rsidRPr="00A70208" w:rsidRDefault="00944CD9" w:rsidP="0094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3.4.Учреждение</w:t>
      </w:r>
      <w:r w:rsidRPr="00A70208">
        <w:rPr>
          <w:rFonts w:ascii="Times New Roman" w:hAnsi="Times New Roman" w:cs="Times New Roman"/>
          <w:sz w:val="28"/>
          <w:szCs w:val="28"/>
        </w:rPr>
        <w:t xml:space="preserve"> реализует дополнительные общеразвивающие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208">
        <w:rPr>
          <w:rFonts w:ascii="Times New Roman" w:hAnsi="Times New Roman" w:cs="Times New Roman"/>
          <w:sz w:val="28"/>
          <w:szCs w:val="28"/>
        </w:rPr>
        <w:t>программы в течение всего календарного года, включая каникулярное время.</w:t>
      </w:r>
    </w:p>
    <w:p w:rsidR="00944CD9" w:rsidRPr="00863A62" w:rsidRDefault="00944CD9" w:rsidP="00944CD9">
      <w:pPr>
        <w:jc w:val="both"/>
        <w:rPr>
          <w:rFonts w:ascii="Times New Roman" w:hAnsi="Times New Roman" w:cs="Times New Roman"/>
          <w:sz w:val="28"/>
          <w:szCs w:val="28"/>
        </w:rPr>
      </w:pPr>
      <w:r w:rsidRPr="00A70208">
        <w:rPr>
          <w:rFonts w:ascii="Times New Roman" w:hAnsi="Times New Roman" w:cs="Times New Roman"/>
          <w:sz w:val="28"/>
          <w:szCs w:val="28"/>
        </w:rPr>
        <w:tab/>
      </w:r>
      <w:r w:rsidRPr="00863A62">
        <w:rPr>
          <w:rFonts w:ascii="Times New Roman" w:hAnsi="Times New Roman" w:cs="Times New Roman"/>
          <w:sz w:val="28"/>
          <w:szCs w:val="28"/>
        </w:rPr>
        <w:t xml:space="preserve">В летний период дополнительное образование организуется по краткосрочным программам с основным или переменным составом, индивидуально; в одновозрастных и в разновозрастных объединениях по интересам. </w:t>
      </w:r>
    </w:p>
    <w:p w:rsidR="00944CD9" w:rsidRPr="00863A62" w:rsidRDefault="00944CD9" w:rsidP="00944CD9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63A62">
        <w:rPr>
          <w:rFonts w:ascii="Times New Roman" w:hAnsi="Times New Roman" w:cs="Times New Roman"/>
          <w:sz w:val="28"/>
          <w:szCs w:val="28"/>
        </w:rPr>
        <w:tab/>
        <w:t>Образовательный процесс может осуществляться в форме поездок, экскурсий, лагерей, профильных школ разной направленности, мастер-классов, аудиторных занятий, лекций, семинаров, практикумов, научной и исследовательской деятельности, массовых и воспитательных мероприятий: концертов, выставок и др.</w:t>
      </w:r>
    </w:p>
    <w:p w:rsidR="00944CD9" w:rsidRPr="00863A62" w:rsidRDefault="00944CD9" w:rsidP="0094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3.5.Учреждение</w:t>
      </w:r>
      <w:r w:rsidRPr="00863A62">
        <w:rPr>
          <w:rFonts w:ascii="Times New Roman" w:hAnsi="Times New Roman" w:cs="Times New Roman"/>
          <w:sz w:val="28"/>
          <w:szCs w:val="28"/>
        </w:rPr>
        <w:t xml:space="preserve"> организует образовательный процесс в соответствии с учебным планом и дополнительными общеразвивающими программами в объединениях по интересам сформированных в группы учащихся одного возраста или разных возрастных категорий (разновозрастные группы), а также индивидуально.</w:t>
      </w:r>
    </w:p>
    <w:p w:rsidR="00944CD9" w:rsidRPr="00863A62" w:rsidRDefault="00944CD9" w:rsidP="0094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</w:t>
      </w:r>
      <w:r w:rsidRPr="00863A62">
        <w:rPr>
          <w:rFonts w:ascii="Times New Roman" w:hAnsi="Times New Roman" w:cs="Times New Roman"/>
          <w:sz w:val="28"/>
          <w:szCs w:val="28"/>
        </w:rPr>
        <w:t xml:space="preserve">.Обучение по индивидуальному учебному плану, в том числе ускоренное обучение, в пределах осваиваемой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863A62">
        <w:rPr>
          <w:rFonts w:ascii="Times New Roman" w:hAnsi="Times New Roman" w:cs="Times New Roman"/>
          <w:sz w:val="28"/>
          <w:szCs w:val="28"/>
        </w:rPr>
        <w:t xml:space="preserve">программы осуществляется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локальным нормативным актом Учреждения</w:t>
      </w:r>
      <w:r w:rsidRPr="00863A62">
        <w:rPr>
          <w:rFonts w:ascii="Times New Roman" w:hAnsi="Times New Roman" w:cs="Times New Roman"/>
          <w:sz w:val="28"/>
          <w:szCs w:val="28"/>
        </w:rPr>
        <w:t>.</w:t>
      </w:r>
    </w:p>
    <w:p w:rsidR="00944CD9" w:rsidRPr="00863A62" w:rsidRDefault="00944CD9" w:rsidP="0094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3.7</w:t>
      </w:r>
      <w:r w:rsidRPr="00863A62">
        <w:rPr>
          <w:rFonts w:ascii="Times New Roman" w:hAnsi="Times New Roman" w:cs="Times New Roman"/>
          <w:sz w:val="28"/>
          <w:szCs w:val="28"/>
        </w:rPr>
        <w:t>.Занятия в объединениях могут проводиться по группам, индивидуально или всем составом объединения.</w:t>
      </w:r>
    </w:p>
    <w:p w:rsidR="00944CD9" w:rsidRPr="00863A62" w:rsidRDefault="00944CD9" w:rsidP="0094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3.8</w:t>
      </w:r>
      <w:r w:rsidRPr="00863A62">
        <w:rPr>
          <w:rFonts w:ascii="Times New Roman" w:hAnsi="Times New Roman" w:cs="Times New Roman"/>
          <w:sz w:val="28"/>
          <w:szCs w:val="28"/>
        </w:rPr>
        <w:t>.Формы обучения по дополнительным общеразвивающим</w:t>
      </w:r>
      <w:r>
        <w:rPr>
          <w:rFonts w:ascii="Times New Roman" w:hAnsi="Times New Roman" w:cs="Times New Roman"/>
          <w:sz w:val="28"/>
          <w:szCs w:val="28"/>
        </w:rPr>
        <w:t xml:space="preserve"> программам определяются Учреждением</w:t>
      </w:r>
      <w:r w:rsidRPr="00863A62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944CD9" w:rsidRPr="00863A62" w:rsidRDefault="00944CD9" w:rsidP="0094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3.9</w:t>
      </w:r>
      <w:r w:rsidRPr="00863A62">
        <w:rPr>
          <w:rFonts w:ascii="Times New Roman" w:hAnsi="Times New Roman" w:cs="Times New Roman"/>
          <w:sz w:val="28"/>
          <w:szCs w:val="28"/>
        </w:rPr>
        <w:t>.Количество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общеразвивающих программ и определяются локал</w:t>
      </w:r>
      <w:r>
        <w:rPr>
          <w:rFonts w:ascii="Times New Roman" w:hAnsi="Times New Roman" w:cs="Times New Roman"/>
          <w:sz w:val="28"/>
          <w:szCs w:val="28"/>
        </w:rPr>
        <w:t>ьными нормативными актами Учреждения</w:t>
      </w:r>
      <w:r w:rsidRPr="00863A62">
        <w:rPr>
          <w:rFonts w:ascii="Times New Roman" w:hAnsi="Times New Roman" w:cs="Times New Roman"/>
          <w:sz w:val="28"/>
          <w:szCs w:val="28"/>
        </w:rPr>
        <w:t>.</w:t>
      </w:r>
    </w:p>
    <w:p w:rsidR="00944CD9" w:rsidRPr="00863A62" w:rsidRDefault="00944CD9" w:rsidP="0094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3.10</w:t>
      </w:r>
      <w:r w:rsidRPr="00863A62">
        <w:rPr>
          <w:rFonts w:ascii="Times New Roman" w:hAnsi="Times New Roman" w:cs="Times New Roman"/>
          <w:sz w:val="28"/>
          <w:szCs w:val="28"/>
        </w:rPr>
        <w:t>.Каждый учащийся имеет право заниматься в нескольких объединениях, менять их.</w:t>
      </w:r>
    </w:p>
    <w:p w:rsidR="00944CD9" w:rsidRPr="00863A62" w:rsidRDefault="00944CD9" w:rsidP="0094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3.11</w:t>
      </w:r>
      <w:r w:rsidRPr="00863A62">
        <w:rPr>
          <w:rFonts w:ascii="Times New Roman" w:hAnsi="Times New Roman" w:cs="Times New Roman"/>
          <w:sz w:val="28"/>
          <w:szCs w:val="28"/>
        </w:rPr>
        <w:t>.Дополнительные общеразвивающие</w:t>
      </w:r>
      <w:r>
        <w:rPr>
          <w:rFonts w:ascii="Times New Roman" w:hAnsi="Times New Roman" w:cs="Times New Roman"/>
          <w:sz w:val="28"/>
          <w:szCs w:val="28"/>
        </w:rPr>
        <w:t xml:space="preserve"> программы реализуются Учреждением</w:t>
      </w:r>
      <w:r w:rsidRPr="00863A62">
        <w:rPr>
          <w:rFonts w:ascii="Times New Roman" w:hAnsi="Times New Roman" w:cs="Times New Roman"/>
          <w:sz w:val="28"/>
          <w:szCs w:val="28"/>
        </w:rPr>
        <w:t xml:space="preserve"> как самостоятельно, так и посредством сетевых форм реализации.</w:t>
      </w:r>
    </w:p>
    <w:p w:rsidR="00944CD9" w:rsidRPr="00DF3F89" w:rsidRDefault="00944CD9" w:rsidP="00944CD9">
      <w:pPr>
        <w:jc w:val="both"/>
        <w:rPr>
          <w:rFonts w:ascii="Times New Roman" w:hAnsi="Times New Roman" w:cs="Times New Roman"/>
          <w:sz w:val="28"/>
          <w:szCs w:val="28"/>
        </w:rPr>
      </w:pPr>
      <w:r w:rsidRPr="00DF3F89"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>.12</w:t>
      </w:r>
      <w:r w:rsidRPr="00DF3F89">
        <w:rPr>
          <w:rFonts w:ascii="Times New Roman" w:hAnsi="Times New Roman" w:cs="Times New Roman"/>
          <w:sz w:val="28"/>
          <w:szCs w:val="28"/>
        </w:rPr>
        <w:t>.При реализации дополнительных общеобразовательных (общеразвивающих)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944CD9" w:rsidRPr="00DF3F89" w:rsidRDefault="00944CD9" w:rsidP="00944CD9">
      <w:pPr>
        <w:jc w:val="both"/>
        <w:rPr>
          <w:rFonts w:ascii="Times New Roman" w:hAnsi="Times New Roman" w:cs="Times New Roman"/>
          <w:sz w:val="28"/>
          <w:szCs w:val="28"/>
        </w:rPr>
      </w:pPr>
      <w:r w:rsidRPr="00DF3F89"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>.13</w:t>
      </w:r>
      <w:r w:rsidRPr="00DF3F89">
        <w:rPr>
          <w:rFonts w:ascii="Times New Roman" w:hAnsi="Times New Roman" w:cs="Times New Roman"/>
          <w:sz w:val="28"/>
          <w:szCs w:val="28"/>
        </w:rPr>
        <w:t xml:space="preserve">.При реализации дополнительных общеразвивающих программ Учреждением может применяться форма организации образовательной </w:t>
      </w:r>
      <w:r w:rsidRPr="00DF3F89">
        <w:rPr>
          <w:rFonts w:ascii="Times New Roman" w:hAnsi="Times New Roman" w:cs="Times New Roman"/>
          <w:sz w:val="28"/>
          <w:szCs w:val="28"/>
        </w:rPr>
        <w:lastRenderedPageBreak/>
        <w:t>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944CD9" w:rsidRPr="00863A62" w:rsidRDefault="00944CD9" w:rsidP="00944CD9">
      <w:pPr>
        <w:jc w:val="both"/>
        <w:rPr>
          <w:rFonts w:ascii="Times New Roman" w:hAnsi="Times New Roman" w:cs="Times New Roman"/>
          <w:sz w:val="28"/>
          <w:szCs w:val="28"/>
        </w:rPr>
      </w:pPr>
      <w:r w:rsidRPr="00863A62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3.14</w:t>
      </w:r>
      <w:r w:rsidRPr="00863A62">
        <w:rPr>
          <w:rFonts w:ascii="Times New Roman" w:hAnsi="Times New Roman" w:cs="Times New Roman"/>
          <w:sz w:val="28"/>
          <w:szCs w:val="28"/>
        </w:rPr>
        <w:t>.Использование при реализации дополнительных общеразвивающих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запрещается.</w:t>
      </w:r>
    </w:p>
    <w:p w:rsidR="00944CD9" w:rsidRPr="00A75E4F" w:rsidRDefault="00944CD9" w:rsidP="00944CD9">
      <w:pPr>
        <w:jc w:val="both"/>
        <w:rPr>
          <w:rFonts w:ascii="Times New Roman" w:hAnsi="Times New Roman" w:cs="Times New Roman"/>
          <w:sz w:val="28"/>
          <w:szCs w:val="28"/>
        </w:rPr>
      </w:pPr>
      <w:r w:rsidRPr="00AB3D02"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3.15.Учреждение</w:t>
      </w:r>
      <w:r w:rsidRPr="00A75E4F">
        <w:rPr>
          <w:rFonts w:ascii="Times New Roman" w:hAnsi="Times New Roman" w:cs="Times New Roman"/>
          <w:sz w:val="28"/>
          <w:szCs w:val="28"/>
        </w:rPr>
        <w:t xml:space="preserve"> ежегодно обновляет дополнительные общеразвивающие программы с учетом развития науки, техники, культуры, экономики, технологий и социальной сферы.</w:t>
      </w:r>
    </w:p>
    <w:p w:rsidR="00944CD9" w:rsidRPr="00A75E4F" w:rsidRDefault="00944CD9" w:rsidP="0094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76DA">
        <w:rPr>
          <w:rFonts w:ascii="Times New Roman" w:hAnsi="Times New Roman" w:cs="Times New Roman"/>
          <w:sz w:val="28"/>
          <w:szCs w:val="28"/>
        </w:rPr>
        <w:t>3.16.Расписание занятий объедин</w:t>
      </w:r>
      <w:r w:rsidR="002176DA" w:rsidRPr="002176DA">
        <w:rPr>
          <w:rFonts w:ascii="Times New Roman" w:hAnsi="Times New Roman" w:cs="Times New Roman"/>
          <w:sz w:val="28"/>
          <w:szCs w:val="28"/>
        </w:rPr>
        <w:t>ений составляется</w:t>
      </w:r>
      <w:r w:rsidRPr="002176DA">
        <w:rPr>
          <w:rFonts w:ascii="Times New Roman" w:hAnsi="Times New Roman" w:cs="Times New Roman"/>
          <w:sz w:val="28"/>
          <w:szCs w:val="28"/>
        </w:rPr>
        <w:t xml:space="preserve"> для создания наиболее благоприятного режима труда и отдыха учащихся администрацией Учреждения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944CD9" w:rsidRPr="00CC1C3C" w:rsidRDefault="00944CD9" w:rsidP="00944CD9">
      <w:pPr>
        <w:jc w:val="both"/>
        <w:rPr>
          <w:rFonts w:ascii="Times New Roman" w:hAnsi="Times New Roman" w:cs="Times New Roman"/>
          <w:sz w:val="28"/>
          <w:szCs w:val="28"/>
        </w:rPr>
      </w:pPr>
      <w:r w:rsidRPr="00AB3D02"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3.17</w:t>
      </w:r>
      <w:r w:rsidRPr="00CC1C3C">
        <w:rPr>
          <w:rFonts w:ascii="Times New Roman" w:hAnsi="Times New Roman" w:cs="Times New Roman"/>
          <w:sz w:val="28"/>
          <w:szCs w:val="28"/>
        </w:rPr>
        <w:t xml:space="preserve">.При реализации дополнительных </w:t>
      </w:r>
      <w:r>
        <w:rPr>
          <w:rFonts w:ascii="Times New Roman" w:hAnsi="Times New Roman" w:cs="Times New Roman"/>
          <w:sz w:val="28"/>
          <w:szCs w:val="28"/>
        </w:rPr>
        <w:t>общеобразовательных программ Учреждение</w:t>
      </w:r>
      <w:r w:rsidRPr="00CC1C3C">
        <w:rPr>
          <w:rFonts w:ascii="Times New Roman" w:hAnsi="Times New Roman" w:cs="Times New Roman"/>
          <w:sz w:val="28"/>
          <w:szCs w:val="28"/>
        </w:rPr>
        <w:t xml:space="preserve"> может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944CD9" w:rsidRPr="00CC1C3C" w:rsidRDefault="00944CD9" w:rsidP="0094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3.18</w:t>
      </w:r>
      <w:r w:rsidRPr="00CC1C3C">
        <w:rPr>
          <w:rFonts w:ascii="Times New Roman" w:hAnsi="Times New Roman" w:cs="Times New Roman"/>
          <w:sz w:val="28"/>
          <w:szCs w:val="28"/>
        </w:rPr>
        <w:t>.В работе объединений</w:t>
      </w:r>
      <w:r w:rsidR="00843B7D">
        <w:rPr>
          <w:rFonts w:ascii="Times New Roman" w:hAnsi="Times New Roman" w:cs="Times New Roman"/>
          <w:sz w:val="28"/>
          <w:szCs w:val="28"/>
        </w:rPr>
        <w:t>,</w:t>
      </w:r>
      <w:r w:rsidRPr="00CC1C3C">
        <w:rPr>
          <w:rFonts w:ascii="Times New Roman" w:hAnsi="Times New Roman" w:cs="Times New Roman"/>
          <w:sz w:val="28"/>
          <w:szCs w:val="28"/>
        </w:rPr>
        <w:t xml:space="preserve"> при наличии условий и согласия руководителя объединения</w:t>
      </w:r>
      <w:r w:rsidR="00843B7D">
        <w:rPr>
          <w:rFonts w:ascii="Times New Roman" w:hAnsi="Times New Roman" w:cs="Times New Roman"/>
          <w:sz w:val="28"/>
          <w:szCs w:val="28"/>
        </w:rPr>
        <w:t>,</w:t>
      </w:r>
      <w:r w:rsidRPr="00CC1C3C">
        <w:rPr>
          <w:rFonts w:ascii="Times New Roman" w:hAnsi="Times New Roman" w:cs="Times New Roman"/>
          <w:sz w:val="28"/>
          <w:szCs w:val="28"/>
        </w:rPr>
        <w:t xml:space="preserve">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944CD9" w:rsidRPr="00CC1C3C" w:rsidRDefault="00944CD9" w:rsidP="0094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3.19</w:t>
      </w:r>
      <w:r w:rsidRPr="00CC1C3C">
        <w:rPr>
          <w:rFonts w:ascii="Times New Roman" w:hAnsi="Times New Roman" w:cs="Times New Roman"/>
          <w:sz w:val="28"/>
          <w:szCs w:val="28"/>
        </w:rPr>
        <w:t>.При реализации дополнительных общеразвивающих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944CD9" w:rsidRPr="00CC1C3C" w:rsidRDefault="00944CD9" w:rsidP="00944CD9">
      <w:pPr>
        <w:jc w:val="both"/>
        <w:rPr>
          <w:rStyle w:val="ab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3.20</w:t>
      </w:r>
      <w:r w:rsidRPr="00CC1C3C">
        <w:rPr>
          <w:rFonts w:ascii="Times New Roman" w:hAnsi="Times New Roman" w:cs="Times New Roman"/>
          <w:sz w:val="28"/>
          <w:szCs w:val="28"/>
        </w:rPr>
        <w:t>.</w:t>
      </w:r>
      <w:r w:rsidRPr="00CC1C3C">
        <w:rPr>
          <w:rStyle w:val="ab"/>
          <w:rFonts w:ascii="Times New Roman" w:hAnsi="Times New Roman" w:cs="Times New Roman"/>
          <w:sz w:val="28"/>
          <w:szCs w:val="28"/>
        </w:rPr>
        <w:t xml:space="preserve">Определение уровня освоения учащимися дополнительных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Pr="00CC1C3C">
        <w:rPr>
          <w:rStyle w:val="ab"/>
          <w:rFonts w:ascii="Times New Roman" w:hAnsi="Times New Roman" w:cs="Times New Roman"/>
          <w:sz w:val="28"/>
          <w:szCs w:val="28"/>
        </w:rPr>
        <w:t>программ проводится по результатам аттестации. Порядок аттестации учащихся регламентируется Положени</w:t>
      </w:r>
      <w:r>
        <w:rPr>
          <w:rStyle w:val="ab"/>
          <w:rFonts w:ascii="Times New Roman" w:hAnsi="Times New Roman" w:cs="Times New Roman"/>
          <w:sz w:val="28"/>
          <w:szCs w:val="28"/>
        </w:rPr>
        <w:t>ем об аттестации учащихся, утвержденным директором Учреждения</w:t>
      </w:r>
      <w:r w:rsidRPr="00CC1C3C">
        <w:rPr>
          <w:rStyle w:val="ab"/>
          <w:rFonts w:ascii="Times New Roman" w:hAnsi="Times New Roman" w:cs="Times New Roman"/>
          <w:sz w:val="28"/>
          <w:szCs w:val="28"/>
        </w:rPr>
        <w:t>.</w:t>
      </w:r>
    </w:p>
    <w:p w:rsidR="00944CD9" w:rsidRDefault="00944CD9" w:rsidP="00944CD9">
      <w:pPr>
        <w:jc w:val="both"/>
        <w:rPr>
          <w:rStyle w:val="ab"/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sz w:val="28"/>
          <w:szCs w:val="28"/>
        </w:rPr>
        <w:tab/>
      </w:r>
      <w:r w:rsidRPr="00955D09">
        <w:rPr>
          <w:rStyle w:val="ab"/>
          <w:rFonts w:ascii="Times New Roman" w:hAnsi="Times New Roman" w:cs="Times New Roman"/>
          <w:sz w:val="28"/>
          <w:szCs w:val="28"/>
        </w:rPr>
        <w:t xml:space="preserve">3.21.Зачисление учащихся в Учреждение оформляется приказом директора на срок, предусмотренный </w:t>
      </w:r>
      <w:r w:rsidR="00955D09" w:rsidRPr="00955D09">
        <w:rPr>
          <w:rStyle w:val="ab"/>
          <w:rFonts w:ascii="Times New Roman" w:hAnsi="Times New Roman" w:cs="Times New Roman"/>
          <w:sz w:val="28"/>
          <w:szCs w:val="28"/>
        </w:rPr>
        <w:t xml:space="preserve">для освоения </w:t>
      </w:r>
      <w:r w:rsidRPr="00955D09">
        <w:rPr>
          <w:rStyle w:val="ab"/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955D09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="00955D09" w:rsidRPr="00955D09">
        <w:rPr>
          <w:rStyle w:val="ab"/>
          <w:rFonts w:ascii="Times New Roman" w:hAnsi="Times New Roman" w:cs="Times New Roman"/>
          <w:sz w:val="28"/>
          <w:szCs w:val="28"/>
        </w:rPr>
        <w:t>программы</w:t>
      </w:r>
      <w:r w:rsidRPr="00955D09">
        <w:rPr>
          <w:rStyle w:val="ab"/>
          <w:rFonts w:ascii="Times New Roman" w:hAnsi="Times New Roman" w:cs="Times New Roman"/>
          <w:sz w:val="28"/>
          <w:szCs w:val="28"/>
        </w:rPr>
        <w:t>.</w:t>
      </w:r>
    </w:p>
    <w:p w:rsidR="00944CD9" w:rsidRPr="00912299" w:rsidRDefault="00944CD9" w:rsidP="0094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sz w:val="28"/>
          <w:szCs w:val="28"/>
        </w:rPr>
        <w:tab/>
        <w:t>3.22.Организация образовательного процесса для детей с ограниченными возможностями здоровья осуществляется в соответствии с п</w:t>
      </w:r>
      <w:r w:rsidRPr="008F2F95">
        <w:rPr>
          <w:rFonts w:ascii="Times New Roman" w:hAnsi="Times New Roman" w:cs="Times New Roman"/>
          <w:bCs/>
          <w:color w:val="auto"/>
          <w:sz w:val="28"/>
          <w:szCs w:val="28"/>
        </w:rPr>
        <w:t>риказ</w:t>
      </w:r>
      <w:r w:rsidR="004C639C">
        <w:rPr>
          <w:rFonts w:ascii="Times New Roman" w:hAnsi="Times New Roman" w:cs="Times New Roman"/>
          <w:bCs/>
          <w:color w:val="auto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F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Министерства образования и науки Российской Федерации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от 29.08.</w:t>
      </w:r>
      <w:r w:rsidRPr="008F2F95">
        <w:rPr>
          <w:rFonts w:ascii="Times New Roman" w:hAnsi="Times New Roman" w:cs="Times New Roman"/>
          <w:bCs/>
          <w:color w:val="auto"/>
          <w:sz w:val="28"/>
          <w:szCs w:val="28"/>
        </w:rPr>
        <w:t>2013 г. № 1008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F2F95">
        <w:rPr>
          <w:rFonts w:ascii="Times New Roman" w:hAnsi="Times New Roman" w:cs="Times New Roman"/>
          <w:bCs/>
          <w:color w:val="auto"/>
          <w:sz w:val="28"/>
          <w:szCs w:val="28"/>
        </w:rPr>
        <w:t>Об утверждении порядка организации и осуществления образовательной деятельности по дополнительным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общеобразовательным программам».</w:t>
      </w:r>
    </w:p>
    <w:p w:rsidR="00142C4C" w:rsidRPr="00AB3D02" w:rsidRDefault="00142C4C" w:rsidP="00DF3CCD">
      <w:pPr>
        <w:rPr>
          <w:sz w:val="28"/>
          <w:szCs w:val="28"/>
        </w:rPr>
      </w:pPr>
    </w:p>
    <w:p w:rsidR="00944CD9" w:rsidRPr="00D233D4" w:rsidRDefault="00944CD9" w:rsidP="00944CD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233D4">
        <w:rPr>
          <w:rFonts w:ascii="Times New Roman" w:hAnsi="Times New Roman" w:cs="Times New Roman"/>
          <w:color w:val="auto"/>
          <w:sz w:val="28"/>
          <w:szCs w:val="28"/>
        </w:rPr>
        <w:t>4. Участники образовательных отношений</w:t>
      </w:r>
    </w:p>
    <w:p w:rsidR="00944CD9" w:rsidRDefault="00944CD9" w:rsidP="00944CD9">
      <w:pPr>
        <w:rPr>
          <w:color w:val="auto"/>
          <w:sz w:val="28"/>
          <w:szCs w:val="28"/>
        </w:rPr>
      </w:pPr>
    </w:p>
    <w:p w:rsidR="008E2539" w:rsidRPr="00D233D4" w:rsidRDefault="00944CD9" w:rsidP="008E253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8E2539" w:rsidRPr="008E25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E2539" w:rsidRPr="00D233D4">
        <w:rPr>
          <w:rFonts w:ascii="Times New Roman" w:hAnsi="Times New Roman" w:cs="Times New Roman"/>
          <w:color w:val="auto"/>
          <w:sz w:val="28"/>
          <w:szCs w:val="28"/>
        </w:rPr>
        <w:t>К лицам, обучающимся в Учреждении, относятся учащиеся</w:t>
      </w:r>
      <w:r w:rsidR="008E2539">
        <w:rPr>
          <w:rFonts w:ascii="Times New Roman" w:hAnsi="Times New Roman" w:cs="Times New Roman"/>
          <w:color w:val="auto"/>
          <w:sz w:val="28"/>
          <w:szCs w:val="28"/>
        </w:rPr>
        <w:t>, студенты, желающие обучаться по дополнительным общеобразовательным программам (далее – учащиеся)</w:t>
      </w:r>
      <w:r w:rsidR="008E2539" w:rsidRPr="00D233D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E2539" w:rsidRPr="00D233D4" w:rsidRDefault="008E2539" w:rsidP="008E253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3D4"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  <w:t xml:space="preserve">Учащимся Учреждения является лицо, в установленном порядке зачисленное приказом руководителя в Учреждение, осваивающее дополнительные </w:t>
      </w:r>
      <w:r>
        <w:rPr>
          <w:rFonts w:ascii="Times New Roman" w:hAnsi="Times New Roman" w:cs="Times New Roman"/>
          <w:color w:val="auto"/>
          <w:sz w:val="28"/>
          <w:szCs w:val="28"/>
        </w:rPr>
        <w:t>общеразвивающие</w:t>
      </w:r>
      <w:r w:rsidRPr="00D233D4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программы.</w:t>
      </w:r>
    </w:p>
    <w:p w:rsidR="008E2539" w:rsidRPr="00601E3D" w:rsidRDefault="008E2539" w:rsidP="008E2539">
      <w:pPr>
        <w:tabs>
          <w:tab w:val="left" w:pos="72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2051"/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944CD9" w:rsidRPr="00D233D4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944CD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44CD9" w:rsidRPr="00D233D4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1"/>
      <w:r w:rsidRPr="008E2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Участниками</w:t>
      </w:r>
      <w:r w:rsidRPr="00601E3D">
        <w:rPr>
          <w:rFonts w:ascii="Times New Roman" w:hAnsi="Times New Roman" w:cs="Times New Roman"/>
          <w:sz w:val="28"/>
          <w:szCs w:val="28"/>
        </w:rPr>
        <w:t xml:space="preserve">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 являются: учащиеся</w:t>
      </w:r>
      <w:r w:rsidRPr="00601E3D">
        <w:rPr>
          <w:rFonts w:ascii="Times New Roman" w:hAnsi="Times New Roman" w:cs="Times New Roman"/>
          <w:sz w:val="28"/>
          <w:szCs w:val="28"/>
        </w:rPr>
        <w:t>, родители (законные пр</w:t>
      </w:r>
      <w:r>
        <w:rPr>
          <w:rFonts w:ascii="Times New Roman" w:hAnsi="Times New Roman" w:cs="Times New Roman"/>
          <w:sz w:val="28"/>
          <w:szCs w:val="28"/>
        </w:rPr>
        <w:t>едставители) несовершеннолетних учащихся</w:t>
      </w:r>
      <w:r w:rsidRPr="00601E3D">
        <w:rPr>
          <w:rFonts w:ascii="Times New Roman" w:hAnsi="Times New Roman" w:cs="Times New Roman"/>
          <w:sz w:val="28"/>
          <w:szCs w:val="28"/>
        </w:rPr>
        <w:t>, педагогические работники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CD9" w:rsidRPr="00D233D4" w:rsidRDefault="00944CD9" w:rsidP="00944CD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4.3</w:t>
      </w:r>
      <w:r w:rsidRPr="00D233D4">
        <w:rPr>
          <w:rFonts w:ascii="Times New Roman" w:hAnsi="Times New Roman" w:cs="Times New Roman"/>
          <w:color w:val="auto"/>
          <w:sz w:val="28"/>
          <w:szCs w:val="28"/>
        </w:rPr>
        <w:t>.Основные права</w:t>
      </w:r>
      <w:r w:rsidR="00DD563F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D233D4">
        <w:rPr>
          <w:rFonts w:ascii="Times New Roman" w:hAnsi="Times New Roman" w:cs="Times New Roman"/>
          <w:color w:val="auto"/>
          <w:sz w:val="28"/>
          <w:szCs w:val="28"/>
        </w:rPr>
        <w:t xml:space="preserve"> обязанности учащихся в Учреждении определяются действующим законодательством Российской Федерации, нормативными правовыми актами Липецкой области, настоящим Уставом.</w:t>
      </w:r>
    </w:p>
    <w:p w:rsidR="00944CD9" w:rsidRPr="00D233D4" w:rsidRDefault="00944CD9" w:rsidP="00944CD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4.4</w:t>
      </w:r>
      <w:r w:rsidRPr="00D233D4">
        <w:rPr>
          <w:rFonts w:ascii="Times New Roman" w:hAnsi="Times New Roman" w:cs="Times New Roman"/>
          <w:color w:val="auto"/>
          <w:sz w:val="28"/>
          <w:szCs w:val="28"/>
        </w:rPr>
        <w:t>.Учащимся в Учреждении предоставляются академические права на:</w:t>
      </w:r>
    </w:p>
    <w:p w:rsidR="00944CD9" w:rsidRPr="00D233D4" w:rsidRDefault="00944CD9" w:rsidP="00944CD9">
      <w:pPr>
        <w:pStyle w:val="-"/>
        <w:ind w:left="720"/>
      </w:pPr>
      <w:r w:rsidRPr="00D233D4">
        <w:t xml:space="preserve">получение образования по дополнительным </w:t>
      </w:r>
      <w:r>
        <w:t xml:space="preserve">общеразвивающим </w:t>
      </w:r>
      <w:r w:rsidRPr="00D233D4">
        <w:t>программам;</w:t>
      </w:r>
    </w:p>
    <w:p w:rsidR="00944CD9" w:rsidRPr="00D233D4" w:rsidRDefault="00944CD9" w:rsidP="00944CD9">
      <w:pPr>
        <w:pStyle w:val="-"/>
        <w:ind w:left="720"/>
      </w:pPr>
      <w:r w:rsidRPr="00D233D4">
        <w:t>предоставление условий для обучения с учетом особенностей их психофизического развития и состояния здоровья, в том числе получения социально-педагогической и психологическ</w:t>
      </w:r>
      <w:r>
        <w:t>ой, бесплатной психолого-медико-</w:t>
      </w:r>
      <w:r w:rsidRPr="00D233D4">
        <w:t>педагогической коррекции;</w:t>
      </w:r>
    </w:p>
    <w:p w:rsidR="00944CD9" w:rsidRPr="00D233D4" w:rsidRDefault="00944CD9" w:rsidP="00944CD9">
      <w:pPr>
        <w:pStyle w:val="-"/>
        <w:ind w:left="720"/>
      </w:pPr>
      <w:r w:rsidRPr="00D233D4">
        <w:t>обучение по индивидуальному учебному плану, в том числе ускоренное обучение, в пределах осваиваемой общеобразовательной</w:t>
      </w:r>
      <w:r>
        <w:t xml:space="preserve"> </w:t>
      </w:r>
      <w:r w:rsidRPr="00D233D4">
        <w:t>программы в порядке, установленном локальным актом Учреждения;</w:t>
      </w:r>
    </w:p>
    <w:p w:rsidR="00944CD9" w:rsidRPr="00955D09" w:rsidRDefault="00944CD9" w:rsidP="00944CD9">
      <w:pPr>
        <w:pStyle w:val="-"/>
        <w:ind w:left="720"/>
      </w:pPr>
      <w:r w:rsidRPr="00955D09">
        <w:t>освоение</w:t>
      </w:r>
      <w:r w:rsidR="0098591B" w:rsidRPr="00955D09">
        <w:t>,</w:t>
      </w:r>
      <w:r w:rsidRPr="00955D09">
        <w:t xml:space="preserve"> наряду с учебными предметами, курсами, дисциплинами (модулями) по осваиваемой дополнительной общеразвивающей программе</w:t>
      </w:r>
      <w:r w:rsidR="0098591B" w:rsidRPr="00955D09">
        <w:t>,</w:t>
      </w:r>
      <w:r w:rsidRPr="00955D09">
        <w:t xml:space="preserve"> любых других учебных предметов, курсов, дисциплин (модулей)</w:t>
      </w:r>
      <w:r w:rsidR="0098591B" w:rsidRPr="00955D09">
        <w:t>,</w:t>
      </w:r>
      <w:r w:rsidRPr="00955D09">
        <w:t xml:space="preserve"> преподаваемых в Учреждении в установленном ею порядке, а также преподаваемых в других Учреждениях, осуществляющих образовательную деятельность, учебных предметов, курсов, дисциплин (модулей), одновременное освоение нескольких дополнительных программ;</w:t>
      </w:r>
    </w:p>
    <w:p w:rsidR="00944CD9" w:rsidRPr="00D233D4" w:rsidRDefault="00944CD9" w:rsidP="00944CD9">
      <w:pPr>
        <w:pStyle w:val="-"/>
        <w:ind w:left="720"/>
      </w:pPr>
      <w:r w:rsidRPr="00D233D4">
        <w:t>зачет Учреждением</w:t>
      </w:r>
      <w:r w:rsidR="0098591B">
        <w:t>,</w:t>
      </w:r>
      <w:r w:rsidRPr="00D233D4">
        <w:t xml:space="preserve"> в установленном им порядке</w:t>
      </w:r>
      <w:r w:rsidR="0098591B">
        <w:t>,</w:t>
      </w:r>
      <w:r w:rsidRPr="00D233D4">
        <w:t xml:space="preserve"> результатов освоения учащимся учебных дисциплин в др</w:t>
      </w:r>
      <w:r>
        <w:t>угих образовательных организациях</w:t>
      </w:r>
      <w:r w:rsidRPr="00D233D4">
        <w:t>;</w:t>
      </w:r>
    </w:p>
    <w:p w:rsidR="00944CD9" w:rsidRPr="00D233D4" w:rsidRDefault="00944CD9" w:rsidP="00944CD9">
      <w:pPr>
        <w:pStyle w:val="-"/>
        <w:ind w:left="720"/>
      </w:pPr>
      <w:r w:rsidRPr="00D233D4"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44CD9" w:rsidRPr="00D233D4" w:rsidRDefault="00944CD9" w:rsidP="00944CD9">
      <w:pPr>
        <w:pStyle w:val="-"/>
        <w:ind w:left="720"/>
      </w:pPr>
      <w:r w:rsidRPr="00D233D4">
        <w:t>свободу совести, информации, свободное выражение собственных взглядов и убеждений;</w:t>
      </w:r>
    </w:p>
    <w:p w:rsidR="00944CD9" w:rsidRPr="00D233D4" w:rsidRDefault="00944CD9" w:rsidP="00944CD9">
      <w:pPr>
        <w:pStyle w:val="-"/>
        <w:ind w:left="720"/>
      </w:pPr>
      <w:r>
        <w:t xml:space="preserve">каникулы </w:t>
      </w:r>
      <w:r w:rsidR="0098591B">
        <w:t>–</w:t>
      </w:r>
      <w:r w:rsidRPr="00D233D4">
        <w:t xml:space="preserve"> плановые перерывы при получении образования для отдыха и иных социальных целей в соответствии с законодательством и календарным учебным графиком;</w:t>
      </w:r>
    </w:p>
    <w:p w:rsidR="00944CD9" w:rsidRPr="00D233D4" w:rsidRDefault="00944CD9" w:rsidP="00944CD9">
      <w:pPr>
        <w:pStyle w:val="-"/>
        <w:ind w:left="720"/>
      </w:pPr>
      <w:r w:rsidRPr="00D233D4">
        <w:t>участие в обсуждении и решении вопросов, относящихся к деятельности Учреждения, в том числе через общественные объединения и коллегиальные органы управления Учреждения;</w:t>
      </w:r>
    </w:p>
    <w:p w:rsidR="00944CD9" w:rsidRPr="00D233D4" w:rsidRDefault="00944CD9" w:rsidP="00944CD9">
      <w:pPr>
        <w:pStyle w:val="-"/>
        <w:ind w:left="720"/>
      </w:pPr>
      <w:r w:rsidRPr="00D233D4">
        <w:t>ознакомление с Уставом, лицензией на осуществление образовательной деятельности, учебной документацией, другими документами, регламентирующими организацию и осуществление образовательной деятельности в Учреждении;</w:t>
      </w:r>
    </w:p>
    <w:p w:rsidR="00944CD9" w:rsidRPr="00D233D4" w:rsidRDefault="00944CD9" w:rsidP="00944CD9">
      <w:pPr>
        <w:pStyle w:val="-"/>
        <w:ind w:left="720"/>
      </w:pPr>
      <w:r w:rsidRPr="00D233D4">
        <w:lastRenderedPageBreak/>
        <w:t>обжалование приказов и распоряжений администрации Учреждения в порядке, установленном законодательством Российской Федерации;</w:t>
      </w:r>
    </w:p>
    <w:p w:rsidR="00944CD9" w:rsidRPr="00D233D4" w:rsidRDefault="00944CD9" w:rsidP="00944CD9">
      <w:pPr>
        <w:pStyle w:val="-"/>
        <w:ind w:left="720"/>
      </w:pPr>
      <w:r w:rsidRPr="00D233D4">
        <w:t>бесплатное пользование библиотекой, информационными ресурсами, услугами учебной, производственной, научной, социально-бытовой и друг</w:t>
      </w:r>
      <w:r w:rsidR="00371F67">
        <w:t>ими</w:t>
      </w:r>
      <w:r w:rsidRPr="00D233D4">
        <w:t xml:space="preserve"> баз</w:t>
      </w:r>
      <w:r w:rsidR="00371F67">
        <w:t>ами</w:t>
      </w:r>
      <w:r w:rsidRPr="00D233D4">
        <w:t xml:space="preserve"> Учреждения;</w:t>
      </w:r>
    </w:p>
    <w:p w:rsidR="00944CD9" w:rsidRPr="00D233D4" w:rsidRDefault="00944CD9" w:rsidP="00944CD9">
      <w:pPr>
        <w:pStyle w:val="-"/>
        <w:ind w:left="720"/>
      </w:pPr>
      <w:r w:rsidRPr="00D233D4">
        <w:t>пользование</w:t>
      </w:r>
      <w:r w:rsidR="00835BB9">
        <w:t>,</w:t>
      </w:r>
      <w:r w:rsidRPr="00D233D4">
        <w:t xml:space="preserve"> в порядке, установленном локальным нормативным актом, лечебно-оздоровительной инфраструктурой, объектами культуры и объектами спорта Учреждения;</w:t>
      </w:r>
    </w:p>
    <w:p w:rsidR="00944CD9" w:rsidRPr="00D233D4" w:rsidRDefault="00944CD9" w:rsidP="00944CD9">
      <w:pPr>
        <w:pStyle w:val="-"/>
        <w:ind w:left="720"/>
      </w:pPr>
      <w:r w:rsidRPr="00D233D4">
        <w:t>развитие своих творческих способностей и интересов, включая участие в конкурсах,</w:t>
      </w:r>
      <w:r w:rsidR="005202A3">
        <w:t xml:space="preserve"> олимпиадах, выставках, смотрах</w:t>
      </w:r>
      <w:r w:rsidRPr="00955D09">
        <w:t xml:space="preserve"> и других</w:t>
      </w:r>
      <w:r w:rsidRPr="00D233D4">
        <w:t xml:space="preserve"> массовых мероприятиях;</w:t>
      </w:r>
    </w:p>
    <w:p w:rsidR="00944CD9" w:rsidRPr="00D233D4" w:rsidRDefault="00944CD9" w:rsidP="00944CD9">
      <w:pPr>
        <w:pStyle w:val="-"/>
        <w:ind w:left="720"/>
      </w:pPr>
      <w:r w:rsidRPr="00D233D4">
        <w:t>участие в учебно-исследовательской деятельности под руководством педагогических работников Учреждения;</w:t>
      </w:r>
    </w:p>
    <w:p w:rsidR="00944CD9" w:rsidRPr="00D233D4" w:rsidRDefault="00835BB9" w:rsidP="00944CD9">
      <w:pPr>
        <w:pStyle w:val="-"/>
        <w:ind w:left="720"/>
      </w:pPr>
      <w:r>
        <w:t>публикация</w:t>
      </w:r>
      <w:r w:rsidR="00944CD9" w:rsidRPr="00D233D4">
        <w:t xml:space="preserve"> своих работ в изданиях Учреждения на бесплатной основе;</w:t>
      </w:r>
    </w:p>
    <w:p w:rsidR="00944CD9" w:rsidRPr="00D233D4" w:rsidRDefault="00944CD9" w:rsidP="00944CD9">
      <w:pPr>
        <w:pStyle w:val="-"/>
        <w:ind w:left="720"/>
      </w:pPr>
      <w:r w:rsidRPr="00D233D4">
        <w:t>поощрение за особые успехи в учебной</w:t>
      </w:r>
      <w:r w:rsidR="005202A3">
        <w:t>, общественной,</w:t>
      </w:r>
      <w:r w:rsidRPr="00955D09">
        <w:t xml:space="preserve"> учебно-исследовательской,</w:t>
      </w:r>
      <w:r w:rsidRPr="00D233D4">
        <w:t xml:space="preserve"> творческой деятельности; </w:t>
      </w:r>
    </w:p>
    <w:p w:rsidR="00944CD9" w:rsidRPr="00D233D4" w:rsidRDefault="00944CD9" w:rsidP="00944CD9">
      <w:pPr>
        <w:pStyle w:val="-"/>
        <w:ind w:left="720"/>
      </w:pPr>
      <w:r w:rsidRPr="00D233D4">
        <w:t>иные академические права, предусмотренные законодательством в сфере образования, локальными нормативными актами Учреждения.</w:t>
      </w:r>
    </w:p>
    <w:p w:rsidR="00944CD9" w:rsidRDefault="00944CD9" w:rsidP="00944CD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4.5</w:t>
      </w:r>
      <w:r w:rsidRPr="00D233D4">
        <w:rPr>
          <w:rFonts w:ascii="Times New Roman" w:hAnsi="Times New Roman" w:cs="Times New Roman"/>
          <w:color w:val="auto"/>
          <w:sz w:val="28"/>
          <w:szCs w:val="28"/>
        </w:rPr>
        <w:t>.Учащиеся имеют право на посещение</w:t>
      </w:r>
      <w:r w:rsidR="0026155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233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155D">
        <w:rPr>
          <w:rFonts w:ascii="Times New Roman" w:hAnsi="Times New Roman" w:cs="Times New Roman"/>
          <w:color w:val="000000" w:themeColor="text1"/>
          <w:sz w:val="28"/>
          <w:szCs w:val="28"/>
        </w:rPr>
        <w:t>по своему выбору</w:t>
      </w:r>
      <w:r w:rsidR="002615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233D4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мероприятий, которые проводятся в Учреждении и не предусмотрены учебным планом в порядке, предусмотренном локальными нормативными актами. </w:t>
      </w:r>
      <w:r w:rsidRPr="00955D09">
        <w:rPr>
          <w:rFonts w:ascii="Times New Roman" w:hAnsi="Times New Roman" w:cs="Times New Roman"/>
          <w:color w:val="auto"/>
          <w:sz w:val="28"/>
          <w:szCs w:val="28"/>
        </w:rPr>
        <w:t>Привлечение учащихся без их согласи</w:t>
      </w:r>
      <w:r w:rsidR="00955D09" w:rsidRPr="00955D09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Pr="00955D09">
        <w:rPr>
          <w:rFonts w:ascii="Times New Roman" w:hAnsi="Times New Roman" w:cs="Times New Roman"/>
          <w:color w:val="auto"/>
          <w:sz w:val="28"/>
          <w:szCs w:val="28"/>
        </w:rPr>
        <w:t>без согласия их родителей (законных представителей) к труду, не предусмотренному общеобразовательной программой, запрещается.</w:t>
      </w:r>
    </w:p>
    <w:p w:rsidR="00944CD9" w:rsidRPr="00D233D4" w:rsidRDefault="00944CD9" w:rsidP="00944CD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4.6.Учащиеся </w:t>
      </w:r>
      <w:r w:rsidRPr="006B49C1">
        <w:rPr>
          <w:rFonts w:ascii="Times New Roman" w:hAnsi="Times New Roman" w:cs="Times New Roman"/>
          <w:color w:val="auto"/>
          <w:sz w:val="28"/>
          <w:szCs w:val="28"/>
        </w:rPr>
        <w:t>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также на создание общественных </w:t>
      </w:r>
      <w:r w:rsidRPr="006B49C1">
        <w:rPr>
          <w:rFonts w:ascii="Times New Roman" w:hAnsi="Times New Roman" w:cs="Times New Roman"/>
          <w:color w:val="auto"/>
          <w:sz w:val="28"/>
          <w:szCs w:val="28"/>
        </w:rPr>
        <w:t>объединений обучающихся в установленном федеральным законом порядке.</w:t>
      </w:r>
    </w:p>
    <w:p w:rsidR="00944CD9" w:rsidRPr="00D233D4" w:rsidRDefault="00944CD9" w:rsidP="00944CD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4.7</w:t>
      </w:r>
      <w:r w:rsidRPr="00D233D4">
        <w:rPr>
          <w:rFonts w:ascii="Times New Roman" w:hAnsi="Times New Roman" w:cs="Times New Roman"/>
          <w:color w:val="auto"/>
          <w:sz w:val="28"/>
          <w:szCs w:val="28"/>
        </w:rPr>
        <w:t>.Принуждение учащихся к вступлению в общественные объединения, в том числе в политические партии, а также принудительное привлечение их к деятельности этих объединений и к участию в агитационных кампаниях и политических акциях не допускается.</w:t>
      </w:r>
    </w:p>
    <w:p w:rsidR="00944CD9" w:rsidRPr="00D233D4" w:rsidRDefault="00944CD9" w:rsidP="00944CD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4.8</w:t>
      </w:r>
      <w:r w:rsidRPr="00D233D4">
        <w:rPr>
          <w:rFonts w:ascii="Times New Roman" w:hAnsi="Times New Roman" w:cs="Times New Roman"/>
          <w:color w:val="auto"/>
          <w:sz w:val="28"/>
          <w:szCs w:val="28"/>
        </w:rPr>
        <w:t>.Охрана здоровья учащихся (за исключением оказания первичной медико-санитарной помощи, прохождения периодических медосмотров и диспансеризации) осуществляется Учреждением в соответствии с Федеральным законом «Об образовании в Российской Федерации».</w:t>
      </w:r>
    </w:p>
    <w:p w:rsidR="00944CD9" w:rsidRPr="00D233D4" w:rsidRDefault="00944CD9" w:rsidP="00944CD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4.9</w:t>
      </w:r>
      <w:r w:rsidRPr="00D233D4">
        <w:rPr>
          <w:rFonts w:ascii="Times New Roman" w:hAnsi="Times New Roman" w:cs="Times New Roman"/>
          <w:color w:val="auto"/>
          <w:sz w:val="28"/>
          <w:szCs w:val="28"/>
        </w:rPr>
        <w:t>.Учащиеся обязаны:</w:t>
      </w:r>
    </w:p>
    <w:p w:rsidR="00944CD9" w:rsidRPr="00D233D4" w:rsidRDefault="00944CD9" w:rsidP="00944CD9">
      <w:pPr>
        <w:pStyle w:val="-"/>
        <w:ind w:left="720"/>
      </w:pPr>
      <w:r w:rsidRPr="00D233D4">
        <w:t>добросовестно осваивать дополнительную общеобразовательную</w:t>
      </w:r>
      <w:r>
        <w:t xml:space="preserve"> </w:t>
      </w:r>
      <w:r w:rsidRPr="00D233D4">
        <w:t>программу, выполнять учебный план;</w:t>
      </w:r>
    </w:p>
    <w:p w:rsidR="00944CD9" w:rsidRPr="00D233D4" w:rsidRDefault="00944CD9" w:rsidP="00944CD9">
      <w:pPr>
        <w:pStyle w:val="-"/>
        <w:ind w:left="720"/>
      </w:pPr>
      <w:r>
        <w:t xml:space="preserve">выполнять требования </w:t>
      </w:r>
      <w:r w:rsidRPr="00D233D4">
        <w:t>Устав</w:t>
      </w:r>
      <w:r>
        <w:t>а</w:t>
      </w:r>
      <w:r w:rsidRPr="00D233D4">
        <w:t xml:space="preserve">, </w:t>
      </w:r>
      <w:r>
        <w:t xml:space="preserve">соблюдать </w:t>
      </w:r>
      <w:r w:rsidRPr="00D233D4">
        <w:t>правила внутреннего распорядка и иные локальные акты Учреждения;</w:t>
      </w:r>
    </w:p>
    <w:p w:rsidR="00944CD9" w:rsidRPr="00D233D4" w:rsidRDefault="0026155D" w:rsidP="00944CD9">
      <w:pPr>
        <w:pStyle w:val="-"/>
        <w:ind w:left="720"/>
      </w:pPr>
      <w:r>
        <w:t>заботиться о сохранении и</w:t>
      </w:r>
      <w:r w:rsidR="00944CD9" w:rsidRPr="00D233D4">
        <w:t xml:space="preserve"> укреплении своего здоровья, стремиться к нравственному, духовному и физическому развитию и самосовершенствованию;</w:t>
      </w:r>
    </w:p>
    <w:p w:rsidR="00944CD9" w:rsidRPr="00D233D4" w:rsidRDefault="00944CD9" w:rsidP="00944CD9">
      <w:pPr>
        <w:pStyle w:val="-"/>
        <w:ind w:left="720"/>
      </w:pPr>
      <w:r w:rsidRPr="00D233D4">
        <w:lastRenderedPageBreak/>
        <w:t>уважать честь и достоинство других учащихся и работников Учреждения, не создавать препятствий для получения образования другими учащимися;</w:t>
      </w:r>
    </w:p>
    <w:p w:rsidR="00944CD9" w:rsidRPr="00D233D4" w:rsidRDefault="00944CD9" w:rsidP="00944CD9">
      <w:pPr>
        <w:pStyle w:val="-"/>
        <w:ind w:left="720"/>
      </w:pPr>
      <w:r w:rsidRPr="00D233D4">
        <w:t>бережно относиться к имуществу Учреждения;</w:t>
      </w:r>
    </w:p>
    <w:p w:rsidR="00944CD9" w:rsidRPr="00D233D4" w:rsidRDefault="00944CD9" w:rsidP="00944CD9">
      <w:pPr>
        <w:pStyle w:val="-"/>
        <w:ind w:left="720"/>
      </w:pPr>
      <w:r w:rsidRPr="00D233D4">
        <w:t>выполнять иные обязанности в соответствии с Федеральным законом «Об образовании в Российской Федерации», иными федеральными законами, договором об образовании.</w:t>
      </w:r>
    </w:p>
    <w:p w:rsidR="00944CD9" w:rsidRPr="00D233D4" w:rsidRDefault="00944CD9" w:rsidP="00944CD9">
      <w:pPr>
        <w:pStyle w:val="-"/>
        <w:numPr>
          <w:ilvl w:val="0"/>
          <w:numId w:val="0"/>
        </w:numPr>
        <w:ind w:left="360"/>
      </w:pPr>
      <w:r>
        <w:tab/>
        <w:t>4.10</w:t>
      </w:r>
      <w:r w:rsidRPr="00D233D4">
        <w:t>.Учащимся</w:t>
      </w:r>
      <w:r>
        <w:t xml:space="preserve"> </w:t>
      </w:r>
      <w:r w:rsidRPr="00D233D4">
        <w:t>запрещается:</w:t>
      </w:r>
    </w:p>
    <w:p w:rsidR="00944CD9" w:rsidRPr="00D233D4" w:rsidRDefault="00944CD9" w:rsidP="00944CD9">
      <w:pPr>
        <w:pStyle w:val="-"/>
        <w:ind w:left="720"/>
      </w:pPr>
      <w:r w:rsidRPr="00D233D4">
        <w:t>приносить, передавать или использовать оружие, спиртные напитки, табачные изделия, токсические и наркотические вещества;</w:t>
      </w:r>
    </w:p>
    <w:p w:rsidR="00944CD9" w:rsidRPr="00D233D4" w:rsidRDefault="00944CD9" w:rsidP="00944CD9">
      <w:pPr>
        <w:pStyle w:val="-"/>
        <w:ind w:left="720"/>
      </w:pPr>
      <w:r w:rsidRPr="00D233D4">
        <w:t>использовать любые средства и вещества, которые могут привести к взрывам, пожарам и нанесению ущерба здоровью учащихся и работников Учреждения;</w:t>
      </w:r>
    </w:p>
    <w:p w:rsidR="00944CD9" w:rsidRPr="00D233D4" w:rsidRDefault="00944CD9" w:rsidP="00944CD9">
      <w:pPr>
        <w:pStyle w:val="-"/>
        <w:ind w:left="720"/>
      </w:pPr>
      <w:r w:rsidRPr="00D233D4">
        <w:t>применять физическую силу для выяснения отношений, запугивания и вымогательства;</w:t>
      </w:r>
    </w:p>
    <w:p w:rsidR="00944CD9" w:rsidRPr="00D233D4" w:rsidRDefault="00944CD9" w:rsidP="00944CD9">
      <w:pPr>
        <w:pStyle w:val="-"/>
        <w:ind w:left="720"/>
      </w:pPr>
      <w:r w:rsidRPr="00D233D4">
        <w:t>производить любые действия, влекущие за собой опасные последствия для окружающих.</w:t>
      </w:r>
    </w:p>
    <w:p w:rsidR="00944CD9" w:rsidRPr="00D233D4" w:rsidRDefault="00944CD9" w:rsidP="00944CD9">
      <w:pPr>
        <w:pStyle w:val="-"/>
        <w:numPr>
          <w:ilvl w:val="0"/>
          <w:numId w:val="0"/>
        </w:numPr>
      </w:pPr>
      <w:r w:rsidRPr="00D233D4">
        <w:tab/>
      </w:r>
      <w:r>
        <w:t>4.11</w:t>
      </w:r>
      <w:r w:rsidRPr="00D233D4">
        <w:t>.К учащемуся, не соблюдающему требовани</w:t>
      </w:r>
      <w:r w:rsidR="0026155D">
        <w:t>я</w:t>
      </w:r>
      <w:r w:rsidRPr="00D233D4">
        <w:t xml:space="preserve"> настоящего Устава, правил внутреннего распорядка, иных локальных нормативных актов Учреждения, не выполнившему в установленные сроки учебный план, могут быть применены следующие дисциплинарные взыскания: замечание, выговор, отчисление из Учреждения в соответствии с Порядком применения к обучающимся и снятия с обучающихся мер дисциплинарного взыскания, утвержденным приказом Минобрнауки РФ от 15.03.2013 №185.</w:t>
      </w:r>
    </w:p>
    <w:p w:rsidR="00944CD9" w:rsidRPr="00D233D4" w:rsidRDefault="00944CD9" w:rsidP="00944CD9">
      <w:pPr>
        <w:pStyle w:val="-"/>
        <w:numPr>
          <w:ilvl w:val="0"/>
          <w:numId w:val="0"/>
        </w:numPr>
      </w:pPr>
      <w:r w:rsidRPr="00D233D4">
        <w:tab/>
      </w:r>
      <w:r>
        <w:t>4.12</w:t>
      </w:r>
      <w:r w:rsidRPr="00D233D4">
        <w:t>.Учащийся может быть отчислен из Учреждения:</w:t>
      </w:r>
    </w:p>
    <w:p w:rsidR="00944CD9" w:rsidRPr="00D233D4" w:rsidRDefault="00944CD9" w:rsidP="00944CD9">
      <w:pPr>
        <w:pStyle w:val="-"/>
        <w:ind w:left="720"/>
      </w:pPr>
      <w:r w:rsidRPr="00D233D4">
        <w:t>в связи с получением образования (завершением обучения) в Учреждении;</w:t>
      </w:r>
    </w:p>
    <w:p w:rsidR="00944CD9" w:rsidRPr="00D233D4" w:rsidRDefault="00944CD9" w:rsidP="00944CD9">
      <w:pPr>
        <w:pStyle w:val="-"/>
        <w:ind w:left="720"/>
      </w:pPr>
      <w:r w:rsidRPr="00D233D4">
        <w:t xml:space="preserve">по инициативе учащегося или родителей (законных представителей) несовершеннолетнего учащегося, в том числе в связи с переводом учащегося для продолжения освоения дополнительной </w:t>
      </w:r>
      <w:r>
        <w:t>общеразвивающей</w:t>
      </w:r>
      <w:r w:rsidRPr="00D233D4">
        <w:t xml:space="preserve"> программы в другую образовательную организацию, осуществляющую образовательную деятельность; </w:t>
      </w:r>
    </w:p>
    <w:p w:rsidR="00944CD9" w:rsidRPr="00955D09" w:rsidRDefault="00944CD9" w:rsidP="00944CD9">
      <w:pPr>
        <w:pStyle w:val="-"/>
        <w:ind w:left="720"/>
      </w:pPr>
      <w:r w:rsidRPr="00955D09">
        <w:t>по инициативе Учреждения</w:t>
      </w:r>
      <w:r w:rsidR="0046713E" w:rsidRPr="00955D09">
        <w:t>,</w:t>
      </w:r>
      <w:r w:rsidRPr="00955D09">
        <w:t xml:space="preserve"> в случае применения к учащемуся, достигшему возраста 15 лет, отчисления как меры дисциплинарного взыскания, в случае невыполнения учащимся обязанностей по добросовестному освоению такой образовательной программы (части образовательной программы) и выполнению учебного плана; а также в случае установления нарушения порядка приема в Учреждение, повлекшего по вине учащегося его незаконное зачисление в Учреждение;</w:t>
      </w:r>
    </w:p>
    <w:p w:rsidR="00944CD9" w:rsidRPr="00D233D4" w:rsidRDefault="00944CD9" w:rsidP="00944CD9">
      <w:pPr>
        <w:pStyle w:val="-"/>
        <w:ind w:left="720"/>
      </w:pPr>
      <w:r w:rsidRPr="00D233D4">
        <w:t>по обстоятельствам, не зависящим от воли учащегося или родителей (законных представителей) несовершеннолетнего учащегося и Учреждения, в том числе в случае ликвидации Учреждения.</w:t>
      </w:r>
    </w:p>
    <w:p w:rsidR="00944CD9" w:rsidRPr="00D233D4" w:rsidRDefault="00944CD9" w:rsidP="00944CD9">
      <w:pPr>
        <w:pStyle w:val="-"/>
        <w:numPr>
          <w:ilvl w:val="0"/>
          <w:numId w:val="0"/>
        </w:numPr>
      </w:pPr>
      <w:r>
        <w:lastRenderedPageBreak/>
        <w:tab/>
        <w:t>4.13</w:t>
      </w:r>
      <w:r w:rsidRPr="00D233D4">
        <w:t>.Родители (законные представители) несовершеннолетних учащихся имеют преимущественное право на обучение и воспитание детей перед всеми другими лицами.</w:t>
      </w:r>
    </w:p>
    <w:p w:rsidR="00944CD9" w:rsidRPr="00D233D4" w:rsidRDefault="00944CD9" w:rsidP="00944CD9">
      <w:pPr>
        <w:pStyle w:val="-"/>
        <w:numPr>
          <w:ilvl w:val="0"/>
          <w:numId w:val="0"/>
        </w:numPr>
      </w:pPr>
      <w:r w:rsidRPr="00D233D4">
        <w:tab/>
      </w:r>
      <w:r>
        <w:t>4.14</w:t>
      </w:r>
      <w:r w:rsidRPr="00D233D4">
        <w:t>.Родители (законные представители) несовершеннолетних учащихся имеют право:</w:t>
      </w:r>
    </w:p>
    <w:p w:rsidR="00944CD9" w:rsidRPr="00D233D4" w:rsidRDefault="00944CD9" w:rsidP="00944CD9">
      <w:pPr>
        <w:pStyle w:val="-"/>
        <w:ind w:left="720"/>
      </w:pPr>
      <w:r w:rsidRPr="00D233D4">
        <w:t>знакомиться с Уставом Учреждения,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944CD9" w:rsidRPr="00D233D4" w:rsidRDefault="00944CD9" w:rsidP="00944CD9">
      <w:pPr>
        <w:pStyle w:val="-"/>
        <w:ind w:left="720"/>
      </w:pPr>
      <w:r w:rsidRPr="00D233D4">
        <w:t>знакомиться с содержанием образования, используемыми методами обучения и воспитания, образовательными технологиями;</w:t>
      </w:r>
    </w:p>
    <w:p w:rsidR="00944CD9" w:rsidRPr="00D233D4" w:rsidRDefault="00944CD9" w:rsidP="00944CD9">
      <w:pPr>
        <w:pStyle w:val="-"/>
        <w:ind w:left="720"/>
      </w:pPr>
      <w:r w:rsidRPr="00D233D4">
        <w:t>защищать права и законные интересы учащихся;</w:t>
      </w:r>
    </w:p>
    <w:p w:rsidR="00944CD9" w:rsidRPr="00D233D4" w:rsidRDefault="00944CD9" w:rsidP="00944CD9">
      <w:pPr>
        <w:pStyle w:val="-"/>
        <w:ind w:left="720"/>
      </w:pPr>
      <w:r w:rsidRPr="00D233D4">
        <w:t>получать информацию о всех видах планируемых обследований (психологических, психолого-педагогических) учащихся,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учащихся.</w:t>
      </w:r>
    </w:p>
    <w:p w:rsidR="00944CD9" w:rsidRPr="00D233D4" w:rsidRDefault="00944CD9" w:rsidP="00944CD9">
      <w:pPr>
        <w:pStyle w:val="-"/>
        <w:numPr>
          <w:ilvl w:val="0"/>
          <w:numId w:val="0"/>
        </w:numPr>
      </w:pPr>
      <w:r>
        <w:tab/>
        <w:t>4.15</w:t>
      </w:r>
      <w:r w:rsidRPr="00D233D4">
        <w:t>.Родители (законные представители) несовершеннолетних учащихся обязаны:</w:t>
      </w:r>
    </w:p>
    <w:p w:rsidR="00944CD9" w:rsidRPr="00D233D4" w:rsidRDefault="00944CD9" w:rsidP="00944CD9">
      <w:pPr>
        <w:pStyle w:val="-"/>
        <w:ind w:left="720"/>
      </w:pPr>
      <w:r w:rsidRPr="00D233D4">
        <w:t>соблюдать правила внутреннего распорядка Учреждения, требования локальных нормативных актов, которые устанавливают режим занятий учащихся, порядок регламентации образовательных отношений между Учреждением и учащимися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944CD9" w:rsidRPr="00D233D4" w:rsidRDefault="00944CD9" w:rsidP="00944CD9">
      <w:pPr>
        <w:pStyle w:val="-"/>
        <w:ind w:left="720"/>
      </w:pPr>
      <w:r w:rsidRPr="00D233D4">
        <w:t xml:space="preserve">уважать честь и достоинство учащихся </w:t>
      </w:r>
      <w:r>
        <w:t>и работников Учреждения.</w:t>
      </w:r>
    </w:p>
    <w:p w:rsidR="00944CD9" w:rsidRPr="00D233D4" w:rsidRDefault="00944CD9" w:rsidP="00944CD9">
      <w:pPr>
        <w:pStyle w:val="-"/>
        <w:numPr>
          <w:ilvl w:val="0"/>
          <w:numId w:val="0"/>
        </w:numPr>
      </w:pPr>
      <w:r>
        <w:tab/>
        <w:t>4.16</w:t>
      </w:r>
      <w:r w:rsidRPr="00D233D4">
        <w:t>.За неисполнение или ненадлежащее исполнение обязанностей, установленных Федеральным законом «Об образовании в Российской Федерации» и иными федеральными законами, родители (законные представители) несовершеннолетних учащихся несут ответственность, предусмотренную законодательством Российской Федерации.</w:t>
      </w:r>
      <w:bookmarkStart w:id="2" w:name="sub_3062"/>
    </w:p>
    <w:p w:rsidR="00944CD9" w:rsidRPr="00D233D4" w:rsidRDefault="00944CD9" w:rsidP="00944CD9">
      <w:pPr>
        <w:pStyle w:val="-"/>
        <w:numPr>
          <w:ilvl w:val="0"/>
          <w:numId w:val="0"/>
        </w:numPr>
      </w:pPr>
      <w:r>
        <w:tab/>
        <w:t>4.17</w:t>
      </w:r>
      <w:r w:rsidRPr="00D233D4">
        <w:t>.Прием на работу, увольнение, регулирование трудовых отношений работников Учреждения осуществляются согласно Трудовому кодексу Российской Федерации, Федеральному закону «Об образовании в Российской Федерации» и иным нормативно-правовым актам, содержащим нормы трудового права.</w:t>
      </w:r>
    </w:p>
    <w:p w:rsidR="00944CD9" w:rsidRPr="00D233D4" w:rsidRDefault="00944CD9" w:rsidP="00944CD9">
      <w:pPr>
        <w:pStyle w:val="-"/>
        <w:numPr>
          <w:ilvl w:val="0"/>
          <w:numId w:val="0"/>
        </w:numPr>
      </w:pPr>
      <w:r>
        <w:tab/>
        <w:t>4.18</w:t>
      </w:r>
      <w:r w:rsidRPr="00D233D4">
        <w:t>.Оплата труда работников Учреждения осуществляется по отраслевой системе оплаты труда, исходя из видов экономической деятельности различных категорий работников, в соответствии с законодательством Российской Федерации, Липецкой области, иными нормативно-правовыми актами и локальными актами Учреждения.</w:t>
      </w:r>
      <w:bookmarkStart w:id="3" w:name="sub_3064"/>
      <w:bookmarkEnd w:id="2"/>
    </w:p>
    <w:p w:rsidR="00944CD9" w:rsidRPr="00D233D4" w:rsidRDefault="00944CD9" w:rsidP="00944CD9">
      <w:pPr>
        <w:pStyle w:val="-"/>
        <w:numPr>
          <w:ilvl w:val="0"/>
          <w:numId w:val="0"/>
        </w:numPr>
      </w:pPr>
      <w:r>
        <w:tab/>
        <w:t>4.19</w:t>
      </w:r>
      <w:r w:rsidRPr="00D233D4">
        <w:t xml:space="preserve">.Права и обязанности работников Учреждения определяются действующим законодательством, Уставом Учреждения, правилами </w:t>
      </w:r>
      <w:r w:rsidRPr="00D233D4">
        <w:lastRenderedPageBreak/>
        <w:t>внутреннего распорядка, трудовыми договорами и должностными инструкциями.</w:t>
      </w:r>
      <w:bookmarkStart w:id="4" w:name="sub_3061"/>
      <w:bookmarkEnd w:id="3"/>
    </w:p>
    <w:p w:rsidR="00944CD9" w:rsidRPr="00D233D4" w:rsidRDefault="00944CD9" w:rsidP="00944CD9">
      <w:pPr>
        <w:pStyle w:val="-"/>
        <w:numPr>
          <w:ilvl w:val="0"/>
          <w:numId w:val="0"/>
        </w:numPr>
      </w:pPr>
      <w:r>
        <w:tab/>
        <w:t>4.20</w:t>
      </w:r>
      <w:r w:rsidRPr="00D233D4">
        <w:t xml:space="preserve">.К педагогической деятельности в Учреждении допускаются лица, имеющие высшее </w:t>
      </w:r>
      <w:r w:rsidR="00B878F2">
        <w:t xml:space="preserve">или среднее </w:t>
      </w:r>
      <w:r w:rsidRPr="00D233D4">
        <w:t>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</w:p>
    <w:p w:rsidR="00944CD9" w:rsidRPr="00D233D4" w:rsidRDefault="00944CD9" w:rsidP="00944CD9">
      <w:pPr>
        <w:pStyle w:val="-"/>
        <w:numPr>
          <w:ilvl w:val="0"/>
          <w:numId w:val="0"/>
        </w:numPr>
      </w:pPr>
      <w:r w:rsidRPr="00D233D4">
        <w:tab/>
        <w:t>К педагогической деятельности в Учреждении не допускаются лица:</w:t>
      </w:r>
    </w:p>
    <w:p w:rsidR="00944CD9" w:rsidRPr="00D233D4" w:rsidRDefault="00944CD9" w:rsidP="00944CD9">
      <w:pPr>
        <w:pStyle w:val="-"/>
        <w:ind w:left="720"/>
      </w:pPr>
      <w:r w:rsidRPr="00D233D4"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944CD9" w:rsidRPr="00D233D4" w:rsidRDefault="00944CD9" w:rsidP="00944CD9">
      <w:pPr>
        <w:pStyle w:val="-"/>
        <w:ind w:left="720"/>
      </w:pPr>
      <w:r w:rsidRPr="00D233D4">
        <w:t xml:space="preserve"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  </w:t>
      </w:r>
    </w:p>
    <w:p w:rsidR="00944CD9" w:rsidRPr="00D233D4" w:rsidRDefault="00944CD9" w:rsidP="00944CD9">
      <w:pPr>
        <w:pStyle w:val="-"/>
        <w:ind w:left="720"/>
      </w:pPr>
      <w:r w:rsidRPr="00D233D4">
        <w:t>имеющие неснятую или непогашенную судимость за умышленные тяжкие и особо тяжкие преступления;</w:t>
      </w:r>
    </w:p>
    <w:p w:rsidR="00944CD9" w:rsidRPr="00D233D4" w:rsidRDefault="00944CD9" w:rsidP="00944CD9">
      <w:pPr>
        <w:pStyle w:val="-"/>
        <w:ind w:left="720"/>
      </w:pPr>
      <w:r w:rsidRPr="00D233D4">
        <w:t>признанные недееспособными в установленном федеральным законом порядке;</w:t>
      </w:r>
    </w:p>
    <w:p w:rsidR="00944CD9" w:rsidRPr="00D233D4" w:rsidRDefault="00944CD9" w:rsidP="00944CD9">
      <w:pPr>
        <w:pStyle w:val="-"/>
        <w:ind w:left="720"/>
      </w:pPr>
      <w:r w:rsidRPr="00D233D4">
        <w:t xml:space="preserve"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 </w:t>
      </w:r>
    </w:p>
    <w:p w:rsidR="00944CD9" w:rsidRPr="00D233D4" w:rsidRDefault="00944CD9" w:rsidP="00944CD9">
      <w:pPr>
        <w:pStyle w:val="-"/>
        <w:numPr>
          <w:ilvl w:val="0"/>
          <w:numId w:val="0"/>
        </w:numPr>
      </w:pPr>
      <w:r>
        <w:tab/>
        <w:t>4.21</w:t>
      </w:r>
      <w:r w:rsidRPr="00D233D4">
        <w:t>.К работникам Учреждения относятся руководящие и педагогические работники, учебно-вспомогательный и иной персонал.</w:t>
      </w:r>
      <w:bookmarkStart w:id="5" w:name="sub_3065"/>
      <w:bookmarkEnd w:id="4"/>
    </w:p>
    <w:p w:rsidR="00944CD9" w:rsidRPr="00D233D4" w:rsidRDefault="00944CD9" w:rsidP="00944CD9">
      <w:pPr>
        <w:pStyle w:val="-"/>
        <w:numPr>
          <w:ilvl w:val="0"/>
          <w:numId w:val="0"/>
        </w:numPr>
      </w:pPr>
      <w:r>
        <w:tab/>
        <w:t>4.22</w:t>
      </w:r>
      <w:r w:rsidRPr="00D233D4">
        <w:t>.Педагогические работники Учреждения пользуются следующими правами и свободами:</w:t>
      </w:r>
    </w:p>
    <w:p w:rsidR="00944CD9" w:rsidRPr="00D233D4" w:rsidRDefault="00944CD9" w:rsidP="00944CD9">
      <w:pPr>
        <w:pStyle w:val="-"/>
        <w:ind w:left="720"/>
      </w:pPr>
      <w:r w:rsidRPr="00D233D4">
        <w:t>свобода преподавания, свободное выражение своего мнения, свобода от вмешательства в профессиональную деятельность;</w:t>
      </w:r>
    </w:p>
    <w:p w:rsidR="00944CD9" w:rsidRPr="00D233D4" w:rsidRDefault="00944CD9" w:rsidP="00944CD9">
      <w:pPr>
        <w:pStyle w:val="-"/>
        <w:ind w:left="720"/>
      </w:pPr>
      <w:r w:rsidRPr="00D233D4">
        <w:t>свобода выбора и использования педагогически обоснованных форм, средств, методов обучения и воспитания;</w:t>
      </w:r>
    </w:p>
    <w:p w:rsidR="00944CD9" w:rsidRPr="00D233D4" w:rsidRDefault="00944CD9" w:rsidP="00944CD9">
      <w:pPr>
        <w:pStyle w:val="-"/>
        <w:ind w:left="720"/>
      </w:pPr>
      <w:r w:rsidRPr="00D233D4">
        <w:t>право на творческую иниц</w:t>
      </w:r>
      <w:r>
        <w:t xml:space="preserve">иативу, разработку и применение </w:t>
      </w:r>
      <w:r w:rsidRPr="00D233D4">
        <w:t>авторских программ и методов обучения и воспитания в пределах реализуемой дополнительной общеобразовательной (общеразвивающей) программы;</w:t>
      </w:r>
    </w:p>
    <w:p w:rsidR="00944CD9" w:rsidRPr="00D233D4" w:rsidRDefault="00944CD9" w:rsidP="00944CD9">
      <w:pPr>
        <w:pStyle w:val="-"/>
        <w:ind w:left="720"/>
      </w:pPr>
      <w:r w:rsidRPr="00D233D4">
        <w:t>право на выбор учебных пособий, материалов и иных средств обучения и воспитания в соответствии с реализуемой дополнительной общеобразовательной (общеразвивающей) программой и в порядке, установленным законодательством об образовании;</w:t>
      </w:r>
    </w:p>
    <w:p w:rsidR="00944CD9" w:rsidRPr="00D233D4" w:rsidRDefault="00944CD9" w:rsidP="00944CD9">
      <w:pPr>
        <w:pStyle w:val="-"/>
        <w:ind w:left="720"/>
      </w:pPr>
      <w:r w:rsidRPr="00D233D4">
        <w:t>право на участие в разработке общеобразова</w:t>
      </w:r>
      <w:r>
        <w:t>тельных</w:t>
      </w:r>
      <w:r w:rsidRPr="00D233D4">
        <w:t xml:space="preserve"> </w:t>
      </w:r>
      <w:r>
        <w:t>программ</w:t>
      </w:r>
      <w:r w:rsidRPr="00D233D4">
        <w:t xml:space="preserve">, в том числе учебных планов, календарных учебных графиков, рабочих </w:t>
      </w:r>
      <w:r w:rsidRPr="00D233D4">
        <w:lastRenderedPageBreak/>
        <w:t>программ учебных дисциплин, модулей, методических материалов и иных компонентов дополнительной общеобразовательной (общеразвивающей) программы;</w:t>
      </w:r>
    </w:p>
    <w:p w:rsidR="00944CD9" w:rsidRPr="00D233D4" w:rsidRDefault="00944CD9" w:rsidP="00944CD9">
      <w:pPr>
        <w:pStyle w:val="-"/>
        <w:ind w:left="720"/>
      </w:pPr>
      <w:r w:rsidRPr="00D233D4">
        <w:t>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внедрении инноваций;</w:t>
      </w:r>
    </w:p>
    <w:p w:rsidR="00944CD9" w:rsidRPr="00D233D4" w:rsidRDefault="00944CD9" w:rsidP="00944CD9">
      <w:pPr>
        <w:pStyle w:val="-"/>
        <w:ind w:left="720"/>
      </w:pPr>
      <w:r w:rsidRPr="00D233D4">
        <w:t>право на бесплатное пользование библиотекой, информационными ресурсами; доступ к локальным нормативным актам Учреждения,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деятельности;</w:t>
      </w:r>
    </w:p>
    <w:p w:rsidR="00944CD9" w:rsidRPr="00D233D4" w:rsidRDefault="00944CD9" w:rsidP="00944CD9">
      <w:pPr>
        <w:pStyle w:val="-"/>
        <w:ind w:left="720"/>
      </w:pPr>
      <w:r w:rsidRPr="00D233D4">
        <w:t>право на бесплатное пользование образовательными, методическими и научными услугами Учреждения в порядке, установленном законодательством Российской Федерации</w:t>
      </w:r>
      <w:r w:rsidR="008A1D7B">
        <w:t>,</w:t>
      </w:r>
      <w:r w:rsidRPr="00D233D4">
        <w:t xml:space="preserve"> или локальными нормативными актами;</w:t>
      </w:r>
      <w:bookmarkEnd w:id="5"/>
    </w:p>
    <w:p w:rsidR="00944CD9" w:rsidRPr="00D233D4" w:rsidRDefault="00944CD9" w:rsidP="00944CD9">
      <w:pPr>
        <w:pStyle w:val="-"/>
        <w:ind w:left="720"/>
      </w:pPr>
      <w:r w:rsidRPr="00D233D4">
        <w:t>защиту чести, достоинства и деловой репутации;</w:t>
      </w:r>
    </w:p>
    <w:p w:rsidR="00944CD9" w:rsidRPr="00D233D4" w:rsidRDefault="00944CD9" w:rsidP="00944CD9">
      <w:pPr>
        <w:pStyle w:val="-"/>
        <w:ind w:left="720"/>
      </w:pPr>
      <w:r w:rsidRPr="00D233D4">
        <w:t>участие в управлении Учреждением в порядке, определяемом его Уставом;</w:t>
      </w:r>
    </w:p>
    <w:p w:rsidR="00944CD9" w:rsidRPr="00D233D4" w:rsidRDefault="00944CD9" w:rsidP="00944CD9">
      <w:pPr>
        <w:pStyle w:val="-"/>
        <w:ind w:left="720"/>
      </w:pPr>
      <w:r w:rsidRPr="00D233D4">
        <w:t>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944CD9" w:rsidRPr="00D233D4" w:rsidRDefault="00944CD9" w:rsidP="00944CD9">
      <w:pPr>
        <w:pStyle w:val="-"/>
        <w:ind w:left="720"/>
      </w:pPr>
      <w:r w:rsidRPr="00D233D4">
        <w:t>право на обращение в комиссию по урегулированию споров между участниками образовательных отношений;</w:t>
      </w:r>
    </w:p>
    <w:p w:rsidR="00944CD9" w:rsidRPr="00D233D4" w:rsidRDefault="00944CD9" w:rsidP="00944CD9">
      <w:pPr>
        <w:pStyle w:val="-"/>
        <w:ind w:left="720"/>
      </w:pPr>
      <w:r w:rsidRPr="00D233D4">
        <w:t>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работников;</w:t>
      </w:r>
    </w:p>
    <w:p w:rsidR="00944CD9" w:rsidRPr="00D233D4" w:rsidRDefault="00944CD9" w:rsidP="00944CD9">
      <w:pPr>
        <w:pStyle w:val="-"/>
        <w:ind w:left="720"/>
      </w:pPr>
      <w:r w:rsidRPr="00D233D4">
        <w:t>обжалование приказов и распоряже</w:t>
      </w:r>
      <w:r w:rsidR="00617159">
        <w:t xml:space="preserve">ний администрации Учреждения в порядке, </w:t>
      </w:r>
      <w:r w:rsidRPr="00D233D4">
        <w:t>установленном законодательством Российской Федерации.</w:t>
      </w:r>
    </w:p>
    <w:p w:rsidR="00944CD9" w:rsidRPr="00D233D4" w:rsidRDefault="00944CD9" w:rsidP="00944CD9">
      <w:pPr>
        <w:pStyle w:val="-"/>
        <w:numPr>
          <w:ilvl w:val="0"/>
          <w:numId w:val="0"/>
        </w:numPr>
      </w:pPr>
      <w:r>
        <w:tab/>
        <w:t>4.23</w:t>
      </w:r>
      <w:r w:rsidRPr="00D233D4">
        <w:t xml:space="preserve">.Не допускается использование антипедагогических методов воспитания, связанных с физическим и психическим насилием над личностью учащегося, антигуманных, а также опасных для жизни или здоровья учащихся методов обучения. </w:t>
      </w:r>
    </w:p>
    <w:p w:rsidR="00944CD9" w:rsidRPr="00D233D4" w:rsidRDefault="00944CD9" w:rsidP="00944CD9">
      <w:pPr>
        <w:pStyle w:val="-"/>
        <w:numPr>
          <w:ilvl w:val="0"/>
          <w:numId w:val="0"/>
        </w:numPr>
      </w:pPr>
      <w:r>
        <w:tab/>
        <w:t>4.24</w:t>
      </w:r>
      <w:r w:rsidRPr="00D233D4">
        <w:t>.В рабочее время педагогических работников Учреждения</w:t>
      </w:r>
      <w:r w:rsidR="00E47E13">
        <w:t>,</w:t>
      </w:r>
      <w:r w:rsidRPr="00D233D4">
        <w:t xml:space="preserve"> в зависимости от занимаемой должности</w:t>
      </w:r>
      <w:r w:rsidR="00E47E13">
        <w:t>,</w:t>
      </w:r>
      <w:r w:rsidRPr="00D233D4">
        <w:t xml:space="preserve"> включается учебная (преподавательская), воспитательная работа, индивидуальная работа со учащимися,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планом.</w:t>
      </w:r>
      <w:bookmarkStart w:id="6" w:name="sub_3067"/>
    </w:p>
    <w:p w:rsidR="00944CD9" w:rsidRPr="00D233D4" w:rsidRDefault="00944CD9" w:rsidP="00944CD9">
      <w:pPr>
        <w:pStyle w:val="-"/>
        <w:numPr>
          <w:ilvl w:val="0"/>
          <w:numId w:val="0"/>
        </w:numPr>
      </w:pPr>
      <w:r>
        <w:tab/>
        <w:t>4.25</w:t>
      </w:r>
      <w:r w:rsidRPr="00D233D4">
        <w:t xml:space="preserve">.Работники обязаны соблюдать Устав Учреждения, правила внутреннего распорядка, строго следовать нормам профессиональной этики, качественно выполнять возложенные на них функциональные обязанности. Педагогические работники обязаны обеспечивать высокую эффективность образовательного процесса, формировать у учащихся профессиональные качества по избранной специальности, гражданскую позицию, способность к </w:t>
      </w:r>
      <w:r w:rsidRPr="00D233D4">
        <w:lastRenderedPageBreak/>
        <w:t>труду, развивать самостоятельность, инициативу, творческие способности, систематически заниматься повышением своей квалификации.</w:t>
      </w:r>
      <w:bookmarkStart w:id="7" w:name="sub_3068"/>
      <w:bookmarkEnd w:id="6"/>
    </w:p>
    <w:p w:rsidR="00944CD9" w:rsidRPr="00D233D4" w:rsidRDefault="00944CD9" w:rsidP="00944CD9">
      <w:pPr>
        <w:pStyle w:val="-"/>
        <w:numPr>
          <w:ilvl w:val="0"/>
          <w:numId w:val="0"/>
        </w:numPr>
      </w:pPr>
      <w:r>
        <w:tab/>
        <w:t>4.26</w:t>
      </w:r>
      <w:r w:rsidRPr="00D233D4">
        <w:t>.Учреждение создает необходимые условия для профессиональной переподготовки и повышения квалификации работников, которые могут осуществляться как за счет бюджетных ассигнований, так и за счет средств от приносящей доход деятельности.</w:t>
      </w:r>
      <w:bookmarkStart w:id="8" w:name="sub_3069"/>
      <w:bookmarkEnd w:id="7"/>
    </w:p>
    <w:p w:rsidR="00944CD9" w:rsidRPr="00D233D4" w:rsidRDefault="00944CD9" w:rsidP="00944CD9">
      <w:pPr>
        <w:pStyle w:val="-"/>
        <w:numPr>
          <w:ilvl w:val="0"/>
          <w:numId w:val="0"/>
        </w:numPr>
      </w:pPr>
      <w:r>
        <w:tab/>
        <w:t>4.27</w:t>
      </w:r>
      <w:r w:rsidRPr="00D233D4">
        <w:t>.Повышение квалификации работников проводится не реже одного раза в три года за счет средств Учреждения путем обучения и</w:t>
      </w:r>
      <w:r w:rsidR="00D47F2E">
        <w:t xml:space="preserve"> </w:t>
      </w:r>
      <w:r w:rsidRPr="00D233D4">
        <w:t>(или) стажировок в образовательных учреждениях дополнительного профессионального образования, в высших учебных заведениях, в научных, научно-методических учреждениях, на предприятиях и в других учреждениях и организациях, а также путем подготовки и защиты диссертаций.</w:t>
      </w:r>
      <w:bookmarkStart w:id="9" w:name="sub_3610"/>
      <w:bookmarkEnd w:id="8"/>
    </w:p>
    <w:p w:rsidR="00944CD9" w:rsidRPr="00D233D4" w:rsidRDefault="00944CD9" w:rsidP="00944CD9">
      <w:pPr>
        <w:pStyle w:val="-"/>
        <w:numPr>
          <w:ilvl w:val="0"/>
          <w:numId w:val="0"/>
        </w:numPr>
      </w:pPr>
      <w:r>
        <w:tab/>
        <w:t>4.28</w:t>
      </w:r>
      <w:r w:rsidRPr="00D233D4">
        <w:t>.Профессиональная переподготовка, стажировка, повышение квалификации педагогических работников и других категорий работников Учреждения осуществляются с отрывом от работы, без отрыва от работы, с частичным отрывом от работы и по индивидуальным формам обучения.</w:t>
      </w:r>
    </w:p>
    <w:p w:rsidR="00944CD9" w:rsidRPr="00D233D4" w:rsidRDefault="00944CD9" w:rsidP="00944CD9">
      <w:pPr>
        <w:pStyle w:val="-"/>
        <w:numPr>
          <w:ilvl w:val="0"/>
          <w:numId w:val="0"/>
        </w:numPr>
      </w:pPr>
      <w:r>
        <w:tab/>
        <w:t>4.29</w:t>
      </w:r>
      <w:r w:rsidRPr="00D233D4">
        <w:t>.На педагогических работников Учреждения (с их согласия) приказом директора могут быть возложено руководство структурным подразделением Учреждения.</w:t>
      </w:r>
      <w:bookmarkStart w:id="10" w:name="sub_3613"/>
      <w:bookmarkEnd w:id="9"/>
    </w:p>
    <w:p w:rsidR="00944CD9" w:rsidRPr="00D233D4" w:rsidRDefault="00944CD9" w:rsidP="00944CD9">
      <w:pPr>
        <w:pStyle w:val="-"/>
        <w:numPr>
          <w:ilvl w:val="0"/>
          <w:numId w:val="0"/>
        </w:numPr>
      </w:pPr>
      <w:r>
        <w:tab/>
        <w:t>4.30</w:t>
      </w:r>
      <w:r w:rsidRPr="00D233D4">
        <w:t>.Педагогические работники проходят аттестацию в порядке, установленном законодательством в сфере образования.</w:t>
      </w:r>
    </w:p>
    <w:bookmarkEnd w:id="10"/>
    <w:p w:rsidR="00944CD9" w:rsidRPr="00D233D4" w:rsidRDefault="00944CD9" w:rsidP="00944CD9">
      <w:pPr>
        <w:pStyle w:val="-"/>
        <w:numPr>
          <w:ilvl w:val="0"/>
          <w:numId w:val="0"/>
        </w:numPr>
      </w:pPr>
      <w:r>
        <w:tab/>
        <w:t>4.3</w:t>
      </w:r>
      <w:r w:rsidR="00B878F2">
        <w:t>1</w:t>
      </w:r>
      <w:r w:rsidRPr="00D233D4">
        <w:t>.За успехи в учебной, методической, научной, воспитательной работе и другой уставной деятельности для работников Учреждения устанавливаются различные формы морального и материального поощрения.</w:t>
      </w:r>
    </w:p>
    <w:p w:rsidR="00944CD9" w:rsidRDefault="00944CD9" w:rsidP="00944CD9">
      <w:pPr>
        <w:pStyle w:val="-"/>
        <w:numPr>
          <w:ilvl w:val="0"/>
          <w:numId w:val="0"/>
        </w:numPr>
      </w:pPr>
      <w:r>
        <w:tab/>
        <w:t>4.3</w:t>
      </w:r>
      <w:r w:rsidR="00B878F2">
        <w:t>2</w:t>
      </w:r>
      <w:r w:rsidRPr="00D233D4">
        <w:t>.В Учреждении может функционировать профсоюзная организация, деятельность которой регулируется законодательством Российской Федерации.</w:t>
      </w:r>
    </w:p>
    <w:p w:rsidR="00944CD9" w:rsidRDefault="00944CD9" w:rsidP="00944CD9">
      <w:pPr>
        <w:pStyle w:val="-"/>
        <w:numPr>
          <w:ilvl w:val="0"/>
          <w:numId w:val="0"/>
        </w:numPr>
      </w:pPr>
    </w:p>
    <w:p w:rsidR="00944CD9" w:rsidRPr="000F0936" w:rsidRDefault="00944CD9" w:rsidP="00944CD9">
      <w:pPr>
        <w:pStyle w:val="-"/>
        <w:numPr>
          <w:ilvl w:val="0"/>
          <w:numId w:val="0"/>
        </w:numPr>
        <w:jc w:val="center"/>
      </w:pPr>
      <w:r w:rsidRPr="00D233D4">
        <w:rPr>
          <w:b/>
          <w:bCs/>
        </w:rPr>
        <w:t>5. Управление Учреждением</w:t>
      </w:r>
    </w:p>
    <w:p w:rsidR="00944CD9" w:rsidRPr="00D233D4" w:rsidRDefault="00944CD9" w:rsidP="00944CD9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44CD9" w:rsidRPr="00D233D4" w:rsidRDefault="00944CD9" w:rsidP="00944CD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5.1.</w:t>
      </w:r>
      <w:r w:rsidRPr="00D233D4">
        <w:rPr>
          <w:rFonts w:ascii="Times New Roman" w:hAnsi="Times New Roman" w:cs="Times New Roman"/>
          <w:color w:val="auto"/>
          <w:sz w:val="28"/>
          <w:szCs w:val="28"/>
        </w:rPr>
        <w:t>Управление Учреждением осуществляется в соответствии с законодательством Российской Федерации</w:t>
      </w:r>
      <w:r w:rsidR="001659D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D233D4">
        <w:rPr>
          <w:rFonts w:ascii="Times New Roman" w:hAnsi="Times New Roman" w:cs="Times New Roman"/>
          <w:color w:val="auto"/>
          <w:sz w:val="28"/>
          <w:szCs w:val="28"/>
        </w:rPr>
        <w:t xml:space="preserve"> настоящим Уставом и строится на основе сочетания принципов единоначалия и коллегиальности.</w:t>
      </w:r>
    </w:p>
    <w:p w:rsidR="00944CD9" w:rsidRPr="00D233D4" w:rsidRDefault="00944CD9" w:rsidP="00944CD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3D4">
        <w:rPr>
          <w:rFonts w:ascii="Times New Roman" w:hAnsi="Times New Roman" w:cs="Times New Roman"/>
          <w:color w:val="auto"/>
          <w:sz w:val="28"/>
          <w:szCs w:val="28"/>
        </w:rPr>
        <w:tab/>
        <w:t>5.2.Компетенция Учредителя определяется законодательством Российской Федерации, Липецкой области, а также настоящим Уставом.</w:t>
      </w:r>
    </w:p>
    <w:p w:rsidR="00944CD9" w:rsidRPr="00D233D4" w:rsidRDefault="00944CD9" w:rsidP="00944CD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3D4">
        <w:rPr>
          <w:rFonts w:ascii="Times New Roman" w:hAnsi="Times New Roman" w:cs="Times New Roman"/>
          <w:color w:val="auto"/>
          <w:sz w:val="28"/>
          <w:szCs w:val="28"/>
        </w:rPr>
        <w:tab/>
        <w:t>К компетенции Учредителя относится:</w:t>
      </w:r>
    </w:p>
    <w:p w:rsidR="00944CD9" w:rsidRPr="00D233D4" w:rsidRDefault="00944CD9" w:rsidP="00944CD9">
      <w:pPr>
        <w:pStyle w:val="-"/>
        <w:ind w:left="720"/>
      </w:pPr>
      <w:r w:rsidRPr="00D233D4">
        <w:t>утверждение Устава Учреждения;</w:t>
      </w:r>
    </w:p>
    <w:p w:rsidR="00944CD9" w:rsidRPr="00D233D4" w:rsidRDefault="00944CD9" w:rsidP="00944CD9">
      <w:pPr>
        <w:pStyle w:val="-"/>
        <w:ind w:left="720"/>
      </w:pPr>
      <w:r w:rsidRPr="00D233D4">
        <w:t>назначение и освобождение от должности директора Учреждения, заключение, изменение и расторжение с ним срочного трудового договора и осуществление контроля его выполнения;</w:t>
      </w:r>
    </w:p>
    <w:p w:rsidR="00944CD9" w:rsidRPr="00D233D4" w:rsidRDefault="00944CD9" w:rsidP="00944CD9">
      <w:pPr>
        <w:pStyle w:val="-"/>
        <w:ind w:left="720"/>
      </w:pPr>
      <w:r w:rsidRPr="00D233D4">
        <w:rPr>
          <w:spacing w:val="-1"/>
        </w:rPr>
        <w:t>выделение</w:t>
      </w:r>
      <w:r w:rsidR="001659D3">
        <w:rPr>
          <w:spacing w:val="-1"/>
        </w:rPr>
        <w:t>,</w:t>
      </w:r>
      <w:r w:rsidRPr="00D233D4">
        <w:rPr>
          <w:spacing w:val="-1"/>
        </w:rPr>
        <w:t xml:space="preserve"> в соответствии с действующим законодательством</w:t>
      </w:r>
      <w:r w:rsidR="001659D3">
        <w:rPr>
          <w:spacing w:val="-1"/>
        </w:rPr>
        <w:t>,</w:t>
      </w:r>
      <w:r w:rsidRPr="00D233D4">
        <w:rPr>
          <w:spacing w:val="-1"/>
        </w:rPr>
        <w:t xml:space="preserve"> </w:t>
      </w:r>
      <w:r w:rsidRPr="00D233D4">
        <w:t>финансовых и материальных ресурсов на содержание Учреждения;</w:t>
      </w:r>
    </w:p>
    <w:p w:rsidR="00944CD9" w:rsidRPr="00D233D4" w:rsidRDefault="00944CD9" w:rsidP="00944CD9">
      <w:pPr>
        <w:pStyle w:val="-"/>
        <w:ind w:left="720"/>
      </w:pPr>
      <w:r w:rsidRPr="00D233D4">
        <w:t>осуществление</w:t>
      </w:r>
      <w:r w:rsidR="001659D3">
        <w:t>,</w:t>
      </w:r>
      <w:r w:rsidRPr="00D233D4">
        <w:t xml:space="preserve"> в пределах своей компетенции</w:t>
      </w:r>
      <w:r w:rsidR="001659D3">
        <w:t>,</w:t>
      </w:r>
      <w:r w:rsidRPr="00D233D4">
        <w:t xml:space="preserve"> информационного и научно-методического обеспечения Учреждения по вопросам, относящимся к деятельности Учреждения;</w:t>
      </w:r>
    </w:p>
    <w:p w:rsidR="00944CD9" w:rsidRPr="00D233D4" w:rsidRDefault="00944CD9" w:rsidP="00944CD9">
      <w:pPr>
        <w:pStyle w:val="-"/>
        <w:ind w:left="720"/>
      </w:pPr>
      <w:r w:rsidRPr="00D233D4">
        <w:rPr>
          <w:spacing w:val="-9"/>
        </w:rPr>
        <w:t>у</w:t>
      </w:r>
      <w:r w:rsidRPr="00D233D4">
        <w:t>частие в управлении Учреждением;</w:t>
      </w:r>
    </w:p>
    <w:p w:rsidR="00944CD9" w:rsidRPr="00D233D4" w:rsidRDefault="00944CD9" w:rsidP="00944CD9">
      <w:pPr>
        <w:pStyle w:val="-"/>
        <w:ind w:left="720"/>
      </w:pPr>
      <w:r w:rsidRPr="00D233D4">
        <w:rPr>
          <w:spacing w:val="-10"/>
        </w:rPr>
        <w:lastRenderedPageBreak/>
        <w:t>п</w:t>
      </w:r>
      <w:r w:rsidRPr="00D233D4">
        <w:t xml:space="preserve">олучение полной информации о деятельности Учреждения;  </w:t>
      </w:r>
    </w:p>
    <w:p w:rsidR="00944CD9" w:rsidRPr="00D233D4" w:rsidRDefault="00944CD9" w:rsidP="00944CD9">
      <w:pPr>
        <w:pStyle w:val="-"/>
        <w:ind w:left="720"/>
      </w:pPr>
      <w:r w:rsidRPr="00D233D4">
        <w:t>о</w:t>
      </w:r>
      <w:r w:rsidRPr="00D233D4">
        <w:rPr>
          <w:spacing w:val="-2"/>
        </w:rPr>
        <w:t>существление иных полномочий, в соответствии с действующим законодательством.</w:t>
      </w:r>
    </w:p>
    <w:p w:rsidR="00944CD9" w:rsidRPr="00D233D4" w:rsidRDefault="00944CD9" w:rsidP="00944CD9">
      <w:pPr>
        <w:pStyle w:val="-"/>
        <w:numPr>
          <w:ilvl w:val="0"/>
          <w:numId w:val="0"/>
        </w:numPr>
      </w:pPr>
      <w:r w:rsidRPr="00D233D4">
        <w:rPr>
          <w:spacing w:val="-2"/>
        </w:rPr>
        <w:tab/>
      </w:r>
      <w:r w:rsidRPr="00D233D4">
        <w:t>5.3.Директор осуществляет руководство деятельностью Учреждения. Директор Учреждения назначается в установленном порядке Учредителем на основании заключенного трудового договора.</w:t>
      </w:r>
    </w:p>
    <w:p w:rsidR="00944CD9" w:rsidRPr="00D233D4" w:rsidRDefault="00944CD9" w:rsidP="00944CD9">
      <w:pPr>
        <w:pStyle w:val="-"/>
        <w:numPr>
          <w:ilvl w:val="0"/>
          <w:numId w:val="0"/>
        </w:numPr>
      </w:pPr>
      <w:r w:rsidRPr="00D233D4">
        <w:tab/>
        <w:t>5.4.Директор Учреждения обязан создавать необходимые условия для повышения квалификации работников Учреждения в порядке, установленном законодательством Российской Федерации.</w:t>
      </w:r>
    </w:p>
    <w:p w:rsidR="00944CD9" w:rsidRPr="00D233D4" w:rsidRDefault="00944CD9" w:rsidP="00944CD9">
      <w:pPr>
        <w:pStyle w:val="-"/>
        <w:numPr>
          <w:ilvl w:val="0"/>
          <w:numId w:val="0"/>
        </w:numPr>
      </w:pPr>
      <w:r w:rsidRPr="00D233D4">
        <w:tab/>
        <w:t>5.5.Директор Учреждения:</w:t>
      </w:r>
    </w:p>
    <w:p w:rsidR="00944CD9" w:rsidRPr="00D233D4" w:rsidRDefault="00944CD9" w:rsidP="00944CD9">
      <w:pPr>
        <w:pStyle w:val="-"/>
        <w:ind w:left="720"/>
      </w:pPr>
      <w:r w:rsidRPr="00D233D4">
        <w:t>определяет структуру Учреждения и утверждает штатное расписание, должностные инструкции, положения о структурных подразделениях;</w:t>
      </w:r>
    </w:p>
    <w:p w:rsidR="00944CD9" w:rsidRPr="00955D09" w:rsidRDefault="00944CD9" w:rsidP="00944CD9">
      <w:pPr>
        <w:pStyle w:val="-"/>
        <w:ind w:left="720"/>
      </w:pPr>
      <w:r w:rsidRPr="00955D09">
        <w:t>в пределах компетенции</w:t>
      </w:r>
      <w:r w:rsidR="001659D3" w:rsidRPr="00955D09">
        <w:t>,</w:t>
      </w:r>
      <w:r w:rsidRPr="00955D09">
        <w:t xml:space="preserve"> издает приказы, распоряжения, дает указания, обязательные для исполнения </w:t>
      </w:r>
      <w:r w:rsidR="00955D09" w:rsidRPr="00955D09">
        <w:t>работниками и учащимися</w:t>
      </w:r>
      <w:r w:rsidRPr="00955D09">
        <w:t>;</w:t>
      </w:r>
    </w:p>
    <w:p w:rsidR="00944CD9" w:rsidRPr="00D233D4" w:rsidRDefault="00944CD9" w:rsidP="00944CD9">
      <w:pPr>
        <w:pStyle w:val="-"/>
        <w:ind w:left="720"/>
      </w:pPr>
      <w:r w:rsidRPr="00D233D4">
        <w:t>заключает, изменяет и прекращает трудовые договоры с работниками Учреждения, применяет меры поощрения и налагает дисциплинарные взыскания;</w:t>
      </w:r>
    </w:p>
    <w:p w:rsidR="00944CD9" w:rsidRPr="00D233D4" w:rsidRDefault="00944CD9" w:rsidP="00944CD9">
      <w:pPr>
        <w:pStyle w:val="-"/>
        <w:ind w:left="720"/>
      </w:pPr>
      <w:r w:rsidRPr="00D233D4">
        <w:t>без доверенности действует от имени Учреждения, представляет его интересы в отношениях с государственными органами, органами местного самоуправления, юридическими и физическими лицами;</w:t>
      </w:r>
    </w:p>
    <w:p w:rsidR="00944CD9" w:rsidRPr="00D233D4" w:rsidRDefault="00944CD9" w:rsidP="00944CD9">
      <w:pPr>
        <w:pStyle w:val="-"/>
        <w:ind w:left="720"/>
      </w:pPr>
      <w:r w:rsidRPr="00D233D4">
        <w:t>руководит образовательной, хозяйственной и финансовой деятельностью Учреждения в соответствии с законодательством Российской Федерации и настоящим Уставом;</w:t>
      </w:r>
    </w:p>
    <w:p w:rsidR="00944CD9" w:rsidRPr="00D233D4" w:rsidRDefault="00944CD9" w:rsidP="00944CD9">
      <w:pPr>
        <w:pStyle w:val="-"/>
        <w:ind w:left="720"/>
      </w:pPr>
      <w:r w:rsidRPr="00D233D4">
        <w:t>обеспечивает исполнение решений Общего собрания трудового коллектива;</w:t>
      </w:r>
    </w:p>
    <w:p w:rsidR="00944CD9" w:rsidRPr="00D233D4" w:rsidRDefault="00944CD9" w:rsidP="00944CD9">
      <w:pPr>
        <w:pStyle w:val="-"/>
        <w:ind w:left="720"/>
      </w:pPr>
      <w:r w:rsidRPr="00D233D4">
        <w:t>решает вопросы финансовой деятельности Учреждения;</w:t>
      </w:r>
    </w:p>
    <w:p w:rsidR="00944CD9" w:rsidRPr="00D233D4" w:rsidRDefault="00944CD9" w:rsidP="00944CD9">
      <w:pPr>
        <w:pStyle w:val="-"/>
        <w:ind w:left="720"/>
      </w:pPr>
      <w:r w:rsidRPr="00D233D4">
        <w:t>распоряжается имуществом и средствами Учреждения в пределах своей компетенции и в соответствии с законодательством Российской Федерации;</w:t>
      </w:r>
    </w:p>
    <w:p w:rsidR="00944CD9" w:rsidRPr="00D233D4" w:rsidRDefault="00944CD9" w:rsidP="00944CD9">
      <w:pPr>
        <w:pStyle w:val="-"/>
        <w:ind w:left="720"/>
      </w:pPr>
      <w:r w:rsidRPr="00D233D4">
        <w:t>утверждает финансовые документы и отчетность Учреждения;</w:t>
      </w:r>
    </w:p>
    <w:p w:rsidR="00944CD9" w:rsidRPr="00D233D4" w:rsidRDefault="00944CD9" w:rsidP="00944CD9">
      <w:pPr>
        <w:pStyle w:val="-"/>
        <w:ind w:left="720"/>
      </w:pPr>
      <w:r w:rsidRPr="00D233D4">
        <w:t>выдает доверенности, заключает договоры;</w:t>
      </w:r>
    </w:p>
    <w:p w:rsidR="00944CD9" w:rsidRPr="00D233D4" w:rsidRDefault="00944CD9" w:rsidP="00944CD9">
      <w:pPr>
        <w:pStyle w:val="-"/>
        <w:ind w:left="720"/>
      </w:pPr>
      <w:r w:rsidRPr="00D233D4">
        <w:t>осуществляет иную деятельность от имени Учреждения в соответствии с законодательством Российской Федерации и настоящим Уставом.</w:t>
      </w:r>
    </w:p>
    <w:p w:rsidR="00944CD9" w:rsidRPr="00D233D4" w:rsidRDefault="00944CD9" w:rsidP="00944CD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3D4">
        <w:rPr>
          <w:rFonts w:ascii="Times New Roman" w:hAnsi="Times New Roman" w:cs="Times New Roman"/>
          <w:color w:val="auto"/>
          <w:sz w:val="28"/>
          <w:szCs w:val="28"/>
        </w:rPr>
        <w:tab/>
        <w:t>5.6.В Учреждении</w:t>
      </w:r>
      <w:r w:rsidR="006B430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233D4">
        <w:rPr>
          <w:rFonts w:ascii="Times New Roman" w:hAnsi="Times New Roman" w:cs="Times New Roman"/>
          <w:color w:val="auto"/>
          <w:sz w:val="28"/>
          <w:szCs w:val="28"/>
        </w:rPr>
        <w:t xml:space="preserve"> наряду с должностями педагогических работников</w:t>
      </w:r>
      <w:r w:rsidR="006B430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233D4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предусматриваются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функции.</w:t>
      </w:r>
    </w:p>
    <w:p w:rsidR="00944CD9" w:rsidRPr="00D233D4" w:rsidRDefault="00944CD9" w:rsidP="00944CD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3D4">
        <w:rPr>
          <w:rFonts w:ascii="Times New Roman" w:hAnsi="Times New Roman" w:cs="Times New Roman"/>
          <w:color w:val="auto"/>
          <w:sz w:val="28"/>
          <w:szCs w:val="28"/>
        </w:rPr>
        <w:tab/>
        <w:t>5.7.Право на занятие должностей, предусмотренных пунктом 5.6 настоящего Устава, имеют лица, отвечающие квалификационным требованиям, указанным в квалификационных справочниках, и (или) профессиональн</w:t>
      </w:r>
      <w:r w:rsidR="006B430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233D4">
        <w:rPr>
          <w:rFonts w:ascii="Times New Roman" w:hAnsi="Times New Roman" w:cs="Times New Roman"/>
          <w:color w:val="auto"/>
          <w:sz w:val="28"/>
          <w:szCs w:val="28"/>
        </w:rPr>
        <w:t>м стандарт</w:t>
      </w:r>
      <w:r w:rsidR="006B430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D233D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44CD9" w:rsidRPr="00D233D4" w:rsidRDefault="00944CD9" w:rsidP="00944CD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3D4">
        <w:rPr>
          <w:rFonts w:ascii="Times New Roman" w:hAnsi="Times New Roman" w:cs="Times New Roman"/>
          <w:color w:val="auto"/>
          <w:sz w:val="28"/>
          <w:szCs w:val="28"/>
        </w:rPr>
        <w:tab/>
        <w:t>5.8.Каждый работник Учреждения имеет право на:</w:t>
      </w:r>
    </w:p>
    <w:p w:rsidR="00944CD9" w:rsidRPr="00D233D4" w:rsidRDefault="00944CD9" w:rsidP="00944CD9">
      <w:pPr>
        <w:pStyle w:val="-"/>
        <w:ind w:left="720"/>
      </w:pPr>
      <w:r w:rsidRPr="00D233D4">
        <w:lastRenderedPageBreak/>
        <w:t>заключение, изменение и расторжение трудового договора в порядке и на условиях, которые установлены Трудовым кодексом Российской Федерации, иными федеральными законами;</w:t>
      </w:r>
    </w:p>
    <w:p w:rsidR="00944CD9" w:rsidRPr="00D233D4" w:rsidRDefault="00944CD9" w:rsidP="00944CD9">
      <w:pPr>
        <w:pStyle w:val="-"/>
        <w:ind w:left="720"/>
      </w:pPr>
      <w:r w:rsidRPr="00D233D4">
        <w:t>предоставление ему работы, обусловленной трудовым договором;</w:t>
      </w:r>
    </w:p>
    <w:p w:rsidR="00944CD9" w:rsidRPr="00D233D4" w:rsidRDefault="00944CD9" w:rsidP="00944CD9">
      <w:pPr>
        <w:pStyle w:val="-"/>
        <w:ind w:left="720"/>
      </w:pPr>
      <w:r w:rsidRPr="00D233D4"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944CD9" w:rsidRPr="00D233D4" w:rsidRDefault="00944CD9" w:rsidP="00944CD9">
      <w:pPr>
        <w:pStyle w:val="-"/>
        <w:ind w:left="720"/>
      </w:pPr>
      <w:r w:rsidRPr="00D233D4">
        <w:t xml:space="preserve">своевременную и в полном объеме выплату заработной платы в соответствии со своей квалификацией, </w:t>
      </w:r>
      <w:r w:rsidRPr="00955D09">
        <w:t>сложностью труда, количеством</w:t>
      </w:r>
      <w:r w:rsidRPr="00D233D4">
        <w:t xml:space="preserve"> и качеством выполненной работы;</w:t>
      </w:r>
    </w:p>
    <w:p w:rsidR="00944CD9" w:rsidRPr="00D233D4" w:rsidRDefault="00944CD9" w:rsidP="00944CD9">
      <w:pPr>
        <w:pStyle w:val="-"/>
        <w:ind w:left="720"/>
      </w:pPr>
      <w:r w:rsidRPr="00D233D4"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944CD9" w:rsidRPr="00D233D4" w:rsidRDefault="00944CD9" w:rsidP="00944CD9">
      <w:pPr>
        <w:pStyle w:val="-"/>
        <w:ind w:left="720"/>
      </w:pPr>
      <w:r w:rsidRPr="00D233D4">
        <w:t>полную достоверную информацию об условиях труда и требованиях охраны труда на рабочем месте;</w:t>
      </w:r>
    </w:p>
    <w:p w:rsidR="00944CD9" w:rsidRPr="00D233D4" w:rsidRDefault="00944CD9" w:rsidP="00944CD9">
      <w:pPr>
        <w:pStyle w:val="-"/>
        <w:ind w:left="720"/>
      </w:pPr>
      <w:r w:rsidRPr="00D233D4">
        <w:t>профессиональную подготовку, переподготовку и повышение своей квалификации в порядке, установленном Трудовым кодексом Российской Федерации, иными федеральными законами;</w:t>
      </w:r>
    </w:p>
    <w:p w:rsidR="00944CD9" w:rsidRPr="00D233D4" w:rsidRDefault="00944CD9" w:rsidP="00944CD9">
      <w:pPr>
        <w:pStyle w:val="-"/>
        <w:ind w:left="720"/>
      </w:pPr>
      <w:r w:rsidRPr="00D233D4"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944CD9" w:rsidRPr="00D233D4" w:rsidRDefault="00944CD9" w:rsidP="00944CD9">
      <w:pPr>
        <w:pStyle w:val="-"/>
        <w:ind w:left="720"/>
      </w:pPr>
      <w:r w:rsidRPr="00D233D4">
        <w:t>участие в управлении Учреждением в предусмотренных Трудовым кодексом Российской Федерации, иными федеральными законами и коллективным договором формах;</w:t>
      </w:r>
    </w:p>
    <w:p w:rsidR="00944CD9" w:rsidRPr="00D233D4" w:rsidRDefault="00944CD9" w:rsidP="00944CD9">
      <w:pPr>
        <w:pStyle w:val="-"/>
        <w:ind w:left="720"/>
      </w:pPr>
      <w:r w:rsidRPr="00D233D4"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</w:t>
      </w:r>
      <w:r w:rsidR="00C32AFA">
        <w:t>;</w:t>
      </w:r>
    </w:p>
    <w:p w:rsidR="00944CD9" w:rsidRPr="00D233D4" w:rsidRDefault="00944CD9" w:rsidP="00944CD9">
      <w:pPr>
        <w:pStyle w:val="-"/>
        <w:ind w:left="720"/>
      </w:pPr>
      <w:r w:rsidRPr="00D233D4">
        <w:t>защит</w:t>
      </w:r>
      <w:r w:rsidR="00C32AFA">
        <w:t>у</w:t>
      </w:r>
      <w:r w:rsidRPr="00D233D4">
        <w:t xml:space="preserve"> своих трудовых прав, свобод и законных интересов всеми не запрещенными законом способами;</w:t>
      </w:r>
    </w:p>
    <w:p w:rsidR="00944CD9" w:rsidRPr="00D233D4" w:rsidRDefault="00944CD9" w:rsidP="00944CD9">
      <w:pPr>
        <w:pStyle w:val="-"/>
        <w:ind w:left="720"/>
      </w:pPr>
      <w:r w:rsidRPr="00D233D4">
        <w:t>разрешение индивидуальных и коллективных трудовых споров, включая право на забастовку, в порядке, установленном Трудовым кодексом Российской Федерации, иными федеральными законами;</w:t>
      </w:r>
    </w:p>
    <w:p w:rsidR="00944CD9" w:rsidRPr="00D233D4" w:rsidRDefault="00944CD9" w:rsidP="00944CD9">
      <w:pPr>
        <w:pStyle w:val="-"/>
        <w:ind w:left="720"/>
      </w:pPr>
      <w:r w:rsidRPr="00D233D4"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законами;</w:t>
      </w:r>
    </w:p>
    <w:p w:rsidR="00944CD9" w:rsidRPr="00D233D4" w:rsidRDefault="00944CD9" w:rsidP="00944CD9">
      <w:pPr>
        <w:pStyle w:val="-"/>
        <w:ind w:left="720"/>
      </w:pPr>
      <w:r w:rsidRPr="00D233D4">
        <w:t>обязательное социальное страхование в случаях, предусмотренных федеральными законами.</w:t>
      </w:r>
    </w:p>
    <w:p w:rsidR="004E25B6" w:rsidRDefault="00944CD9" w:rsidP="00944CD9">
      <w:pPr>
        <w:pStyle w:val="-"/>
        <w:numPr>
          <w:ilvl w:val="0"/>
          <w:numId w:val="0"/>
        </w:numPr>
      </w:pPr>
      <w:r w:rsidRPr="00D233D4">
        <w:tab/>
        <w:t xml:space="preserve">5.9.В Учреждении формируются коллегиальные органы управления, к которым относятся: общее собрание трудового коллектива (далее </w:t>
      </w:r>
      <w:r w:rsidR="00FD28FF">
        <w:t>–</w:t>
      </w:r>
      <w:r w:rsidRPr="00D233D4">
        <w:t xml:space="preserve"> общее собрание), педагогический совет.</w:t>
      </w:r>
    </w:p>
    <w:p w:rsidR="00944CD9" w:rsidRDefault="00944CD9" w:rsidP="00944CD9">
      <w:pPr>
        <w:pStyle w:val="-"/>
        <w:numPr>
          <w:ilvl w:val="0"/>
          <w:numId w:val="0"/>
        </w:numPr>
      </w:pPr>
      <w:r>
        <w:lastRenderedPageBreak/>
        <w:tab/>
      </w:r>
      <w:r w:rsidRPr="00D233D4">
        <w:t xml:space="preserve">5.10.Общее собрание является высшим органом коллегиального управления. Созывается в целях содействия осуществлению самоуправленческих начал, развитию инициативы коллектива, расширению коллегиальных, демократических форм управления и воплощению в жизнь государственно-общественных принципов управления. </w:t>
      </w:r>
    </w:p>
    <w:p w:rsidR="00944CD9" w:rsidRDefault="00944CD9" w:rsidP="00944CD9">
      <w:pPr>
        <w:pStyle w:val="-"/>
        <w:numPr>
          <w:ilvl w:val="0"/>
          <w:numId w:val="0"/>
        </w:numPr>
      </w:pPr>
      <w:r>
        <w:tab/>
      </w:r>
      <w:r w:rsidRPr="00D233D4">
        <w:t>5.11.В состав общего собрания входят все работники Учреждения. Работник считается принятым в состав общего собрания с момента подписания трудового договора. В случае увольнения из Учреждения работник выбывает из состава общего собрания.</w:t>
      </w:r>
    </w:p>
    <w:p w:rsidR="00944CD9" w:rsidRDefault="00944CD9" w:rsidP="00944CD9">
      <w:pPr>
        <w:pStyle w:val="-"/>
        <w:numPr>
          <w:ilvl w:val="0"/>
          <w:numId w:val="0"/>
        </w:numPr>
      </w:pPr>
      <w:r>
        <w:tab/>
      </w:r>
      <w:r w:rsidRPr="00D233D4">
        <w:t xml:space="preserve">5.12.Общее собрание состоит из членов собрания, председателя и секретаря. Председатель и секретарь выбираются на заседании общего собрания открытым </w:t>
      </w:r>
      <w:r w:rsidRPr="00955D09">
        <w:t>голосованием простым</w:t>
      </w:r>
      <w:r w:rsidRPr="00D233D4">
        <w:t xml:space="preserve"> большинством голосов. </w:t>
      </w:r>
    </w:p>
    <w:p w:rsidR="00944CD9" w:rsidRDefault="00944CD9" w:rsidP="00944CD9">
      <w:pPr>
        <w:pStyle w:val="-"/>
        <w:numPr>
          <w:ilvl w:val="0"/>
          <w:numId w:val="0"/>
        </w:numPr>
      </w:pPr>
      <w:r>
        <w:tab/>
      </w:r>
      <w:r w:rsidRPr="00D233D4">
        <w:t xml:space="preserve">5.13.Срок полномочий председателя и секретаря </w:t>
      </w:r>
      <w:r w:rsidR="00EE36F9">
        <w:t>–</w:t>
      </w:r>
      <w:r w:rsidRPr="00D233D4">
        <w:t xml:space="preserve"> 3 года и может быть пролонгирован неоднократно. Срок полномочий общего собрания неограничен.</w:t>
      </w:r>
    </w:p>
    <w:p w:rsidR="00944CD9" w:rsidRPr="00D233D4" w:rsidRDefault="00944CD9" w:rsidP="00944CD9">
      <w:pPr>
        <w:pStyle w:val="-"/>
        <w:numPr>
          <w:ilvl w:val="0"/>
          <w:numId w:val="0"/>
        </w:numPr>
      </w:pPr>
      <w:r>
        <w:tab/>
      </w:r>
      <w:r w:rsidRPr="00D233D4">
        <w:t>5.14.Общее собрание может выступать от имени Учреждения, для чего решением общего собрания определяются уполномоченные представители и их полномочия.</w:t>
      </w:r>
    </w:p>
    <w:p w:rsidR="00944CD9" w:rsidRPr="00D233D4" w:rsidRDefault="00944CD9" w:rsidP="00944CD9">
      <w:pPr>
        <w:pStyle w:val="-"/>
        <w:numPr>
          <w:ilvl w:val="0"/>
          <w:numId w:val="0"/>
        </w:numPr>
      </w:pPr>
      <w:r w:rsidRPr="00D233D4">
        <w:tab/>
        <w:t xml:space="preserve">5.15.Решения общего собрания принимаются открытым голосованием </w:t>
      </w:r>
      <w:r w:rsidRPr="00955D09">
        <w:t>простым б</w:t>
      </w:r>
      <w:r w:rsidRPr="00D233D4">
        <w:t>ольшинством голосов участников, присутствующих на заседании. В случае равенства голосов</w:t>
      </w:r>
      <w:r w:rsidR="00EE36F9">
        <w:t>,</w:t>
      </w:r>
      <w:r w:rsidRPr="00D233D4">
        <w:t xml:space="preserve"> решающим является голос председателя общего собрания. Решение считается правомочным, если на заседании присутствовало не менее 2/3 членов общего собрания.</w:t>
      </w:r>
    </w:p>
    <w:p w:rsidR="00944CD9" w:rsidRPr="00D233D4" w:rsidRDefault="00944CD9" w:rsidP="00944CD9">
      <w:pPr>
        <w:pStyle w:val="-"/>
        <w:numPr>
          <w:ilvl w:val="0"/>
          <w:numId w:val="0"/>
        </w:numPr>
      </w:pPr>
      <w:r w:rsidRPr="00D233D4">
        <w:tab/>
        <w:t>5.16.В случае</w:t>
      </w:r>
      <w:r w:rsidR="00EE36F9">
        <w:t>,</w:t>
      </w:r>
      <w:r w:rsidRPr="00D233D4">
        <w:t xml:space="preserve"> если директор не согласен с решением общего собрания, он выносит вопрос на рассмотрение органа, осуществляющего полномочия и функции учредителя.</w:t>
      </w:r>
    </w:p>
    <w:p w:rsidR="00944CD9" w:rsidRPr="00D233D4" w:rsidRDefault="00944CD9" w:rsidP="00944CD9">
      <w:pPr>
        <w:pStyle w:val="-"/>
        <w:numPr>
          <w:ilvl w:val="0"/>
          <w:numId w:val="0"/>
        </w:numPr>
      </w:pPr>
      <w:r w:rsidRPr="00D233D4">
        <w:tab/>
        <w:t>5.17.Решения общего собрания, утверждённые приказом директора, являются обязательными для всего трудового коллектива.</w:t>
      </w:r>
    </w:p>
    <w:p w:rsidR="00944CD9" w:rsidRPr="00D233D4" w:rsidRDefault="00944CD9" w:rsidP="00944CD9">
      <w:pPr>
        <w:pStyle w:val="-"/>
        <w:numPr>
          <w:ilvl w:val="0"/>
          <w:numId w:val="0"/>
        </w:numPr>
      </w:pPr>
      <w:r w:rsidRPr="00D233D4">
        <w:tab/>
        <w:t>5.18.К компетенции общего собрания относится:</w:t>
      </w:r>
    </w:p>
    <w:p w:rsidR="00944CD9" w:rsidRPr="00D233D4" w:rsidRDefault="00944CD9" w:rsidP="00944CD9">
      <w:pPr>
        <w:pStyle w:val="-"/>
        <w:ind w:left="720" w:hanging="436"/>
      </w:pPr>
      <w:r w:rsidRPr="00D233D4">
        <w:t xml:space="preserve">защита прав и интересов работников </w:t>
      </w:r>
      <w:r w:rsidRPr="00D233D4">
        <w:rPr>
          <w:spacing w:val="2"/>
        </w:rPr>
        <w:t>Учреждения;</w:t>
      </w:r>
    </w:p>
    <w:p w:rsidR="00944CD9" w:rsidRPr="00D233D4" w:rsidRDefault="00944CD9" w:rsidP="00944CD9">
      <w:pPr>
        <w:pStyle w:val="-"/>
        <w:ind w:left="720" w:hanging="436"/>
      </w:pPr>
      <w:r w:rsidRPr="00D233D4">
        <w:t>определение приоритетных направлений деятельности Учреждения;</w:t>
      </w:r>
    </w:p>
    <w:p w:rsidR="00944CD9" w:rsidRPr="00D233D4" w:rsidRDefault="00944CD9" w:rsidP="00944CD9">
      <w:pPr>
        <w:pStyle w:val="-"/>
        <w:ind w:left="720" w:hanging="436"/>
      </w:pPr>
      <w:r w:rsidRPr="00D233D4">
        <w:t>обсуждение и принятие коллективного договора, правил внутреннего трудового распорядка и других локальных актов, затрагивающих интересы всех членов трудового коллектива, внесение в них дополнений и изменений;</w:t>
      </w:r>
    </w:p>
    <w:p w:rsidR="00944CD9" w:rsidRPr="00D233D4" w:rsidRDefault="00944CD9" w:rsidP="00944CD9">
      <w:pPr>
        <w:pStyle w:val="-"/>
        <w:ind w:left="720" w:hanging="436"/>
      </w:pPr>
      <w:r w:rsidRPr="00D233D4">
        <w:t>выдвижение коллективных требований работников Учреждения и избрание полномочных представителей для участия в решении коллективного трудового спора;</w:t>
      </w:r>
    </w:p>
    <w:p w:rsidR="00944CD9" w:rsidRPr="00D233D4" w:rsidRDefault="00944CD9" w:rsidP="00944CD9">
      <w:pPr>
        <w:pStyle w:val="-"/>
        <w:ind w:left="720" w:hanging="436"/>
      </w:pPr>
      <w:r w:rsidRPr="00D233D4">
        <w:t>принятие Устава Учреждения, внесение дополнений и изменений в Устав;</w:t>
      </w:r>
    </w:p>
    <w:p w:rsidR="00944CD9" w:rsidRPr="00D233D4" w:rsidRDefault="00944CD9" w:rsidP="00944CD9">
      <w:pPr>
        <w:pStyle w:val="-"/>
        <w:ind w:left="720" w:hanging="436"/>
      </w:pPr>
      <w:r w:rsidRPr="00D233D4">
        <w:t>обсуждение и принятие локальных актов Учреждения, а также избрание представителей работников Учреждения в состав комиссии по трудовым спорам;</w:t>
      </w:r>
    </w:p>
    <w:p w:rsidR="00944CD9" w:rsidRPr="00D233D4" w:rsidRDefault="00944CD9" w:rsidP="00944CD9">
      <w:pPr>
        <w:pStyle w:val="-"/>
        <w:ind w:left="720" w:hanging="436"/>
      </w:pPr>
      <w:r w:rsidRPr="00D233D4">
        <w:lastRenderedPageBreak/>
        <w:t>решение вопроса о необходимости заключения, изменения, дополнения коллективного договора. Принятие коллективного договора;</w:t>
      </w:r>
    </w:p>
    <w:p w:rsidR="00944CD9" w:rsidRPr="00D233D4" w:rsidRDefault="00944CD9" w:rsidP="00944CD9">
      <w:pPr>
        <w:pStyle w:val="-"/>
        <w:ind w:left="720" w:hanging="436"/>
      </w:pPr>
      <w:r w:rsidRPr="00D233D4">
        <w:t>заслушивание ежегодного отчета профсоюзного комитета и представителя администрации Учреждения о выполнении коллективного договора;</w:t>
      </w:r>
    </w:p>
    <w:p w:rsidR="00944CD9" w:rsidRPr="00D233D4" w:rsidRDefault="00944CD9" w:rsidP="00944CD9">
      <w:pPr>
        <w:pStyle w:val="-"/>
        <w:ind w:left="720" w:hanging="436"/>
      </w:pPr>
      <w:r w:rsidRPr="00D233D4">
        <w:t>рассмотрение и принятие решений по вопросам деятельности Учреждения, не входящим в соответствии с настоящим Уставом в компетенцию других органов самоуправления Учреждения.</w:t>
      </w:r>
    </w:p>
    <w:p w:rsidR="00944CD9" w:rsidRPr="00D233D4" w:rsidRDefault="00944CD9" w:rsidP="00944CD9">
      <w:pPr>
        <w:pStyle w:val="-"/>
        <w:numPr>
          <w:ilvl w:val="0"/>
          <w:numId w:val="0"/>
        </w:numPr>
      </w:pPr>
      <w:r w:rsidRPr="00D233D4">
        <w:tab/>
        <w:t>5.19.</w:t>
      </w:r>
      <w:r w:rsidRPr="00D233D4">
        <w:tab/>
        <w:t>Общее руководство образовательной деятельностью осуществляет педагогический совет.</w:t>
      </w:r>
    </w:p>
    <w:p w:rsidR="00944CD9" w:rsidRPr="00D233D4" w:rsidRDefault="00944CD9" w:rsidP="00944CD9">
      <w:pPr>
        <w:pStyle w:val="-"/>
        <w:numPr>
          <w:ilvl w:val="0"/>
          <w:numId w:val="0"/>
        </w:numPr>
      </w:pPr>
      <w:r w:rsidRPr="00D233D4">
        <w:tab/>
        <w:t>5</w:t>
      </w:r>
      <w:r w:rsidR="00ED3841">
        <w:t>.20</w:t>
      </w:r>
      <w:r w:rsidRPr="00D233D4">
        <w:t>.Педагогический совет формируется из руководящих и педагогических работников Учреждения. Работник считается принятым в состав педагогического совета с момента подписания трудового договора. В случае увольнения работник выбывает из состава педагогического совета.</w:t>
      </w:r>
    </w:p>
    <w:p w:rsidR="00944CD9" w:rsidRPr="00D233D4" w:rsidRDefault="00944CD9" w:rsidP="00944CD9">
      <w:pPr>
        <w:pStyle w:val="-"/>
        <w:numPr>
          <w:ilvl w:val="0"/>
          <w:numId w:val="0"/>
        </w:numPr>
      </w:pPr>
      <w:r w:rsidRPr="00D233D4">
        <w:tab/>
        <w:t>5</w:t>
      </w:r>
      <w:r w:rsidR="00ED3841">
        <w:t>.21</w:t>
      </w:r>
      <w:r w:rsidRPr="00D233D4">
        <w:t>.Педагогический совет состоит из членов педагогического совета, председателя и секретаря. Срок полномочий председателя и секретаря п</w:t>
      </w:r>
      <w:r>
        <w:t xml:space="preserve">едагогического совета </w:t>
      </w:r>
      <w:r w:rsidR="00E027D2">
        <w:t>–</w:t>
      </w:r>
      <w:r>
        <w:t xml:space="preserve"> 3 года и </w:t>
      </w:r>
      <w:r w:rsidRPr="00D233D4">
        <w:t>может быть пролонгирован неоднократно. Срок полномочий педагогического совета неограничен.</w:t>
      </w:r>
    </w:p>
    <w:p w:rsidR="00944CD9" w:rsidRPr="00D233D4" w:rsidRDefault="00944CD9" w:rsidP="00944CD9">
      <w:pPr>
        <w:pStyle w:val="-"/>
        <w:numPr>
          <w:ilvl w:val="0"/>
          <w:numId w:val="0"/>
        </w:numPr>
      </w:pPr>
      <w:r w:rsidRPr="00D233D4">
        <w:tab/>
        <w:t>5</w:t>
      </w:r>
      <w:r w:rsidR="00ED3841">
        <w:t>.22</w:t>
      </w:r>
      <w:r w:rsidRPr="00D233D4">
        <w:t>.Педагогический совет может выступать от имени Учреждения, для чего решением педагогического совета определяются уполномоченные представители и их полномочия.</w:t>
      </w:r>
    </w:p>
    <w:p w:rsidR="00944CD9" w:rsidRPr="00D233D4" w:rsidRDefault="00944CD9" w:rsidP="00944CD9">
      <w:pPr>
        <w:pStyle w:val="-"/>
        <w:numPr>
          <w:ilvl w:val="0"/>
          <w:numId w:val="0"/>
        </w:numPr>
      </w:pPr>
      <w:r w:rsidRPr="00D233D4">
        <w:tab/>
        <w:t>5</w:t>
      </w:r>
      <w:r w:rsidR="00ED3841">
        <w:t>.23</w:t>
      </w:r>
      <w:r w:rsidRPr="00D233D4">
        <w:t xml:space="preserve">.Решение педагогического совета по всем рассматриваемым вопросам принимается открытым голосованием </w:t>
      </w:r>
      <w:r w:rsidRPr="00955D09">
        <w:t>простым большинством</w:t>
      </w:r>
      <w:r w:rsidRPr="00D233D4">
        <w:t xml:space="preserve"> голосов. В случае равенства голосов</w:t>
      </w:r>
      <w:r w:rsidR="00E027D2">
        <w:t>,</w:t>
      </w:r>
      <w:r w:rsidRPr="00D233D4">
        <w:t xml:space="preserve"> решающим является голос председателя педагогического совета. Решение считается правомочным, если на заседании присутствовало не менее 2/3 членов педагогического совета.</w:t>
      </w:r>
    </w:p>
    <w:p w:rsidR="00944CD9" w:rsidRPr="00D233D4" w:rsidRDefault="00944CD9" w:rsidP="00944CD9">
      <w:pPr>
        <w:pStyle w:val="-"/>
        <w:numPr>
          <w:ilvl w:val="0"/>
          <w:numId w:val="0"/>
        </w:numPr>
      </w:pPr>
      <w:r w:rsidRPr="00D233D4">
        <w:tab/>
        <w:t>5</w:t>
      </w:r>
      <w:r w:rsidR="00ED3841">
        <w:t>.24</w:t>
      </w:r>
      <w:r w:rsidRPr="00D233D4">
        <w:t>.Решения педагогического совета, утверждённые приказом директора, являются обязательными для всех членов педагогического совета.</w:t>
      </w:r>
    </w:p>
    <w:p w:rsidR="00944CD9" w:rsidRPr="00D233D4" w:rsidRDefault="00944CD9" w:rsidP="00944CD9">
      <w:pPr>
        <w:pStyle w:val="-"/>
        <w:numPr>
          <w:ilvl w:val="0"/>
          <w:numId w:val="0"/>
        </w:numPr>
      </w:pPr>
      <w:r w:rsidRPr="00D233D4">
        <w:tab/>
        <w:t>5</w:t>
      </w:r>
      <w:r w:rsidR="00ED3841">
        <w:t>.25</w:t>
      </w:r>
      <w:r w:rsidRPr="00D233D4">
        <w:t>.К компетенции педагогического совета относится:</w:t>
      </w:r>
    </w:p>
    <w:p w:rsidR="00944CD9" w:rsidRPr="00D233D4" w:rsidRDefault="00944CD9" w:rsidP="00944CD9">
      <w:pPr>
        <w:pStyle w:val="-"/>
        <w:ind w:left="720" w:hanging="180"/>
      </w:pPr>
      <w:r w:rsidRPr="00D233D4">
        <w:t>реализация государственной политики по вопросам дополнительного образования;</w:t>
      </w:r>
    </w:p>
    <w:p w:rsidR="00944CD9" w:rsidRPr="00D233D4" w:rsidRDefault="00944CD9" w:rsidP="00944CD9">
      <w:pPr>
        <w:pStyle w:val="-"/>
        <w:ind w:left="720" w:hanging="180"/>
      </w:pPr>
      <w:r w:rsidRPr="00D233D4">
        <w:t>ориентация деятельности педагогического коллектива на совершенствование образовательного процесса;</w:t>
      </w:r>
    </w:p>
    <w:p w:rsidR="00944CD9" w:rsidRPr="00D233D4" w:rsidRDefault="00944CD9" w:rsidP="00944CD9">
      <w:pPr>
        <w:pStyle w:val="-"/>
        <w:ind w:left="720" w:hanging="180"/>
      </w:pPr>
      <w:r w:rsidRPr="00D233D4">
        <w:t>внедрение в практическую деятельность достижений педагогической науки и передового педагогического опыта;</w:t>
      </w:r>
    </w:p>
    <w:p w:rsidR="00944CD9" w:rsidRPr="00D233D4" w:rsidRDefault="00944CD9" w:rsidP="00944CD9">
      <w:pPr>
        <w:pStyle w:val="-"/>
        <w:ind w:left="720" w:hanging="180"/>
      </w:pPr>
      <w:r w:rsidRPr="00D233D4">
        <w:t>организация и контроль выполнения Устава Учреждения;</w:t>
      </w:r>
    </w:p>
    <w:p w:rsidR="00944CD9" w:rsidRPr="00D233D4" w:rsidRDefault="00944CD9" w:rsidP="00944CD9">
      <w:pPr>
        <w:pStyle w:val="-"/>
        <w:ind w:left="720" w:hanging="180"/>
      </w:pPr>
      <w:r w:rsidRPr="00D233D4">
        <w:t>повышение уровня образовательной работы в Учреждении;</w:t>
      </w:r>
    </w:p>
    <w:p w:rsidR="00944CD9" w:rsidRPr="00D233D4" w:rsidRDefault="00944CD9" w:rsidP="00944CD9">
      <w:pPr>
        <w:pStyle w:val="-"/>
        <w:ind w:left="720" w:hanging="180"/>
      </w:pPr>
      <w:r w:rsidRPr="00D233D4">
        <w:t xml:space="preserve">обсуждение и принятие программ развития Учреждения, дополнительных общеразвивающих программ, </w:t>
      </w:r>
      <w:r w:rsidRPr="00D233D4">
        <w:rPr>
          <w:spacing w:val="2"/>
        </w:rPr>
        <w:t>разрабатываемых самостоятельно</w:t>
      </w:r>
      <w:r w:rsidR="00E027D2">
        <w:rPr>
          <w:spacing w:val="2"/>
        </w:rPr>
        <w:t>,</w:t>
      </w:r>
      <w:r w:rsidRPr="00D233D4">
        <w:rPr>
          <w:spacing w:val="2"/>
        </w:rPr>
        <w:t xml:space="preserve"> </w:t>
      </w:r>
      <w:r w:rsidRPr="00D233D4">
        <w:t>локальных нормативных актов, регламентирующих организацию образовательного процесса;</w:t>
      </w:r>
    </w:p>
    <w:p w:rsidR="00944CD9" w:rsidRPr="00D233D4" w:rsidRDefault="00944CD9" w:rsidP="00944CD9">
      <w:pPr>
        <w:pStyle w:val="-"/>
        <w:ind w:left="720" w:hanging="180"/>
      </w:pPr>
      <w:r w:rsidRPr="00D233D4">
        <w:t>утверждение программы деятельности Учреждения на год;</w:t>
      </w:r>
    </w:p>
    <w:p w:rsidR="00944CD9" w:rsidRPr="00D233D4" w:rsidRDefault="00944CD9" w:rsidP="00944CD9">
      <w:pPr>
        <w:pStyle w:val="-"/>
        <w:ind w:left="720" w:hanging="180"/>
      </w:pPr>
      <w:r w:rsidRPr="00D233D4">
        <w:t>принятие дополнительных общеразвивающих программ творческих объединений и учебно-методических комплексов к ним;</w:t>
      </w:r>
    </w:p>
    <w:p w:rsidR="00944CD9" w:rsidRPr="00D233D4" w:rsidRDefault="00944CD9" w:rsidP="00944CD9">
      <w:pPr>
        <w:pStyle w:val="-"/>
        <w:ind w:left="720" w:hanging="180"/>
      </w:pPr>
      <w:r w:rsidRPr="00D233D4">
        <w:lastRenderedPageBreak/>
        <w:t>обсуждение и принятие локальных актов Учреждения, а также внесение в них изменений;</w:t>
      </w:r>
    </w:p>
    <w:p w:rsidR="00944CD9" w:rsidRPr="00D233D4" w:rsidRDefault="00944CD9" w:rsidP="00944CD9">
      <w:pPr>
        <w:pStyle w:val="-"/>
        <w:ind w:left="720" w:hanging="180"/>
      </w:pPr>
      <w:r w:rsidRPr="00D233D4">
        <w:t>рассмотрение вопросов деятельности творческих объединений и подведение итогов работы за прошедший период (за учебный год);</w:t>
      </w:r>
    </w:p>
    <w:p w:rsidR="00944CD9" w:rsidRPr="00D233D4" w:rsidRDefault="00944CD9" w:rsidP="00944CD9">
      <w:pPr>
        <w:pStyle w:val="-"/>
        <w:ind w:left="720" w:hanging="180"/>
      </w:pPr>
      <w:r w:rsidRPr="00D233D4">
        <w:t>заслушивание результатов аттестации учащихся и принятие решения о переводе в группы последующих годов обучения;</w:t>
      </w:r>
    </w:p>
    <w:p w:rsidR="00944CD9" w:rsidRPr="00D233D4" w:rsidRDefault="00944CD9" w:rsidP="00944CD9">
      <w:pPr>
        <w:pStyle w:val="-"/>
        <w:ind w:left="720" w:hanging="180"/>
      </w:pPr>
      <w:r w:rsidRPr="00D233D4">
        <w:t>принятие решения по всем вопросам профессиональной деятельности педагогических работников, в том числе зачет достижений для аттестации;</w:t>
      </w:r>
    </w:p>
    <w:p w:rsidR="00944CD9" w:rsidRPr="00D233D4" w:rsidRDefault="00944CD9" w:rsidP="00944CD9">
      <w:pPr>
        <w:pStyle w:val="-"/>
        <w:ind w:left="720" w:hanging="180"/>
      </w:pPr>
      <w:r w:rsidRPr="00D233D4">
        <w:t>выборы представителей в другие коллегиальные органы управления Учреждением (попечительский совет, методический совет, художественный совет);</w:t>
      </w:r>
    </w:p>
    <w:p w:rsidR="00944CD9" w:rsidRPr="00D233D4" w:rsidRDefault="00944CD9" w:rsidP="00944CD9">
      <w:pPr>
        <w:pStyle w:val="-"/>
        <w:ind w:left="720" w:hanging="180"/>
      </w:pPr>
      <w:r w:rsidRPr="00D233D4">
        <w:t>определение составов комиссий: тарификационной и др.;</w:t>
      </w:r>
    </w:p>
    <w:p w:rsidR="00944CD9" w:rsidRPr="00D233D4" w:rsidRDefault="00944CD9" w:rsidP="00944CD9">
      <w:pPr>
        <w:pStyle w:val="-"/>
        <w:ind w:left="720" w:hanging="180"/>
      </w:pPr>
      <w:r w:rsidRPr="00D233D4">
        <w:t>определение приоритетных направлений педагогической деятельности Учреждения;</w:t>
      </w:r>
    </w:p>
    <w:p w:rsidR="00944CD9" w:rsidRPr="00D233D4" w:rsidRDefault="00944CD9" w:rsidP="00944CD9">
      <w:pPr>
        <w:pStyle w:val="-"/>
        <w:ind w:left="720" w:hanging="180"/>
      </w:pPr>
      <w:r w:rsidRPr="00D233D4">
        <w:t>определение содержания образования, форм, методов обучения и воспитания;</w:t>
      </w:r>
    </w:p>
    <w:p w:rsidR="00944CD9" w:rsidRPr="00D233D4" w:rsidRDefault="00944CD9" w:rsidP="00944CD9">
      <w:pPr>
        <w:pStyle w:val="-"/>
        <w:ind w:left="720" w:hanging="180"/>
      </w:pPr>
      <w:r w:rsidRPr="00D233D4">
        <w:t>обсуждение плана работы Учреждения на год;</w:t>
      </w:r>
    </w:p>
    <w:p w:rsidR="00944CD9" w:rsidRPr="00D233D4" w:rsidRDefault="00944CD9" w:rsidP="00944CD9">
      <w:pPr>
        <w:pStyle w:val="-"/>
        <w:ind w:left="720" w:hanging="180"/>
      </w:pPr>
      <w:r w:rsidRPr="00D233D4">
        <w:t>организация работы по повышению профессиональной компетентности и квалификации педагогических работников, развитию их творческих инициатив;</w:t>
      </w:r>
    </w:p>
    <w:p w:rsidR="00944CD9" w:rsidRPr="00D233D4" w:rsidRDefault="00944CD9" w:rsidP="00944CD9">
      <w:pPr>
        <w:pStyle w:val="-"/>
        <w:ind w:left="720" w:hanging="180"/>
      </w:pPr>
      <w:r w:rsidRPr="00D233D4">
        <w:t>обобщение, анализ и оценка результатов деятельности педагогического коллектива по направлениям деятельности Учреждения;</w:t>
      </w:r>
    </w:p>
    <w:p w:rsidR="00944CD9" w:rsidRPr="00D233D4" w:rsidRDefault="00944CD9" w:rsidP="00944CD9">
      <w:pPr>
        <w:pStyle w:val="-"/>
        <w:ind w:left="720" w:hanging="180"/>
      </w:pPr>
      <w:r w:rsidRPr="00D233D4">
        <w:t>рассмотрение вопросов организации предоставления платных образовательных услуг, их содержания и качества;</w:t>
      </w:r>
    </w:p>
    <w:p w:rsidR="00944CD9" w:rsidRDefault="00944CD9" w:rsidP="00AC0DAA">
      <w:pPr>
        <w:pStyle w:val="-"/>
        <w:ind w:left="720" w:hanging="180"/>
      </w:pPr>
      <w:r w:rsidRPr="00D233D4">
        <w:t>организация и совершенствование методического обеспечения образовательной деятельности Учреждения.</w:t>
      </w:r>
    </w:p>
    <w:p w:rsidR="00944CD9" w:rsidRDefault="00B6323A" w:rsidP="00944CD9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5.</w:t>
      </w:r>
      <w:r w:rsidR="00AC0DAA">
        <w:rPr>
          <w:rFonts w:ascii="Times New Roman" w:hAnsi="Times New Roman" w:cs="Times New Roman"/>
          <w:color w:val="auto"/>
          <w:sz w:val="28"/>
          <w:szCs w:val="28"/>
        </w:rPr>
        <w:t>26</w:t>
      </w:r>
      <w:r w:rsidR="00944CD9">
        <w:rPr>
          <w:rFonts w:ascii="Times New Roman" w:hAnsi="Times New Roman" w:cs="Times New Roman"/>
          <w:color w:val="auto"/>
          <w:sz w:val="28"/>
          <w:szCs w:val="28"/>
        </w:rPr>
        <w:t>.В целях учета мнения учащихся</w:t>
      </w:r>
      <w:r w:rsidR="00944CD9" w:rsidRPr="006A33C5">
        <w:rPr>
          <w:rFonts w:ascii="Times New Roman" w:hAnsi="Times New Roman" w:cs="Times New Roman"/>
          <w:color w:val="auto"/>
          <w:sz w:val="28"/>
          <w:szCs w:val="28"/>
        </w:rPr>
        <w:t>, родителей (законных предст</w:t>
      </w:r>
      <w:r w:rsidR="00944CD9">
        <w:rPr>
          <w:rFonts w:ascii="Times New Roman" w:hAnsi="Times New Roman" w:cs="Times New Roman"/>
          <w:color w:val="auto"/>
          <w:sz w:val="28"/>
          <w:szCs w:val="28"/>
        </w:rPr>
        <w:t>авителей) несовершеннолетних учащихся</w:t>
      </w:r>
      <w:r w:rsidR="00944CD9" w:rsidRPr="006A33C5">
        <w:rPr>
          <w:rFonts w:ascii="Times New Roman" w:hAnsi="Times New Roman" w:cs="Times New Roman"/>
          <w:color w:val="auto"/>
          <w:sz w:val="28"/>
          <w:szCs w:val="28"/>
        </w:rPr>
        <w:t xml:space="preserve">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</w:t>
      </w:r>
      <w:r w:rsidR="00944CD9">
        <w:rPr>
          <w:rFonts w:ascii="Times New Roman" w:hAnsi="Times New Roman" w:cs="Times New Roman"/>
          <w:color w:val="auto"/>
          <w:sz w:val="28"/>
          <w:szCs w:val="28"/>
        </w:rPr>
        <w:t>ересы, по инициативе учащихся</w:t>
      </w:r>
      <w:r w:rsidR="00944CD9" w:rsidRPr="006A33C5">
        <w:rPr>
          <w:rFonts w:ascii="Times New Roman" w:hAnsi="Times New Roman" w:cs="Times New Roman"/>
          <w:color w:val="auto"/>
          <w:sz w:val="28"/>
          <w:szCs w:val="28"/>
        </w:rPr>
        <w:t>, родителей (законных представителей</w:t>
      </w:r>
      <w:r w:rsidR="00944CD9">
        <w:rPr>
          <w:rFonts w:ascii="Times New Roman" w:hAnsi="Times New Roman" w:cs="Times New Roman"/>
          <w:color w:val="auto"/>
          <w:sz w:val="28"/>
          <w:szCs w:val="28"/>
        </w:rPr>
        <w:t>) несовершеннолетних учащихся</w:t>
      </w:r>
      <w:r w:rsidR="00944CD9" w:rsidRPr="006A33C5">
        <w:rPr>
          <w:rFonts w:ascii="Times New Roman" w:hAnsi="Times New Roman" w:cs="Times New Roman"/>
          <w:color w:val="auto"/>
          <w:sz w:val="28"/>
          <w:szCs w:val="28"/>
        </w:rPr>
        <w:t xml:space="preserve"> и педагогических работников в образовательной организации:</w:t>
      </w:r>
    </w:p>
    <w:p w:rsidR="00944CD9" w:rsidRDefault="00944CD9" w:rsidP="00944CD9">
      <w:pPr>
        <w:pStyle w:val="-"/>
        <w:ind w:left="720" w:hanging="240"/>
      </w:pPr>
      <w:r>
        <w:t>создаются советы учащихся,</w:t>
      </w:r>
      <w:r w:rsidRPr="006A33C5">
        <w:t xml:space="preserve"> советы родителей (законных представителей) несовершеннолетних </w:t>
      </w:r>
      <w:r>
        <w:t>учащихся или иные органы</w:t>
      </w:r>
      <w:r w:rsidRPr="006A33C5">
        <w:t>;</w:t>
      </w:r>
    </w:p>
    <w:p w:rsidR="00944CD9" w:rsidRDefault="00944CD9" w:rsidP="00944CD9">
      <w:pPr>
        <w:pStyle w:val="-"/>
        <w:ind w:left="720" w:hanging="240"/>
      </w:pPr>
      <w:r w:rsidRPr="006A33C5">
        <w:t>действуют профессиональные союзы работников образовательной организации.</w:t>
      </w:r>
    </w:p>
    <w:p w:rsidR="00944CD9" w:rsidRPr="00D233D4" w:rsidRDefault="00B6323A" w:rsidP="00944CD9">
      <w:pPr>
        <w:pStyle w:val="-"/>
        <w:numPr>
          <w:ilvl w:val="0"/>
          <w:numId w:val="0"/>
        </w:numPr>
      </w:pPr>
      <w:r>
        <w:tab/>
        <w:t>5.</w:t>
      </w:r>
      <w:r w:rsidR="00AC0DAA">
        <w:t>27</w:t>
      </w:r>
      <w:r w:rsidR="00944CD9">
        <w:t>.</w:t>
      </w:r>
      <w:r w:rsidR="00944CD9" w:rsidRPr="00D233D4">
        <w:t>Создание и деятельность в Учреждении политических партий, религиозных организаций (объединений) не допускаются.</w:t>
      </w:r>
    </w:p>
    <w:p w:rsidR="00912299" w:rsidRPr="00D233D4" w:rsidRDefault="00912299" w:rsidP="00944CD9">
      <w:pPr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44CD9" w:rsidRPr="00D233D4" w:rsidRDefault="00944CD9" w:rsidP="00944CD9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233D4">
        <w:rPr>
          <w:rFonts w:ascii="Times New Roman" w:hAnsi="Times New Roman" w:cs="Times New Roman"/>
          <w:b/>
          <w:bCs/>
          <w:color w:val="auto"/>
          <w:sz w:val="28"/>
          <w:szCs w:val="28"/>
        </w:rPr>
        <w:t>6. Имущество, финансовая и хозяйственная деятельность</w:t>
      </w:r>
    </w:p>
    <w:p w:rsidR="00944CD9" w:rsidRPr="00D233D4" w:rsidRDefault="00944CD9" w:rsidP="00944CD9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44CD9" w:rsidRPr="00912299" w:rsidRDefault="00912299" w:rsidP="00944CD9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6.1.И</w:t>
      </w:r>
      <w:r w:rsidR="00944CD9" w:rsidRPr="00D233D4">
        <w:rPr>
          <w:rFonts w:ascii="Times New Roman" w:hAnsi="Times New Roman"/>
          <w:sz w:val="28"/>
          <w:szCs w:val="28"/>
        </w:rPr>
        <w:t xml:space="preserve">мущество Учреждения </w:t>
      </w:r>
      <w:r w:rsidR="00944CD9" w:rsidRPr="00912299">
        <w:rPr>
          <w:rFonts w:ascii="Times New Roman" w:hAnsi="Times New Roman"/>
          <w:sz w:val="28"/>
          <w:szCs w:val="28"/>
        </w:rPr>
        <w:t xml:space="preserve">закрепляется за Учреждением на праве оперативного управления </w:t>
      </w:r>
      <w:r w:rsidR="00850D02" w:rsidRPr="00912299">
        <w:rPr>
          <w:rFonts w:ascii="Times New Roman" w:hAnsi="Times New Roman"/>
          <w:sz w:val="28"/>
          <w:szCs w:val="28"/>
        </w:rPr>
        <w:t>Уполномоченным органом</w:t>
      </w:r>
      <w:r w:rsidR="00944CD9" w:rsidRPr="00912299">
        <w:rPr>
          <w:rFonts w:ascii="Times New Roman" w:hAnsi="Times New Roman"/>
          <w:sz w:val="28"/>
          <w:szCs w:val="28"/>
        </w:rPr>
        <w:t xml:space="preserve"> в соответствии с Гражданским кодексом Российской Федерации.</w:t>
      </w:r>
    </w:p>
    <w:p w:rsidR="00944CD9" w:rsidRPr="00912299" w:rsidRDefault="00944CD9" w:rsidP="00944CD9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12299">
        <w:rPr>
          <w:rFonts w:ascii="Times New Roman" w:hAnsi="Times New Roman"/>
          <w:sz w:val="28"/>
          <w:szCs w:val="28"/>
        </w:rPr>
        <w:tab/>
        <w:t xml:space="preserve">6.2.Учреждение без согласия </w:t>
      </w:r>
      <w:r w:rsidR="00850D02" w:rsidRPr="00912299">
        <w:rPr>
          <w:rFonts w:ascii="Times New Roman" w:hAnsi="Times New Roman"/>
          <w:sz w:val="28"/>
          <w:szCs w:val="28"/>
        </w:rPr>
        <w:t>Уполномоченного органа</w:t>
      </w:r>
      <w:r w:rsidRPr="00912299">
        <w:rPr>
          <w:rFonts w:ascii="Times New Roman" w:hAnsi="Times New Roman"/>
          <w:sz w:val="28"/>
          <w:szCs w:val="28"/>
        </w:rPr>
        <w:t xml:space="preserve"> не вправе распоряжаться особо ценным движимым имуществом, закреплённым за Учреждением или приобретённым Учреждением за счёт средств </w:t>
      </w:r>
      <w:r w:rsidR="005C4F89">
        <w:rPr>
          <w:rFonts w:ascii="Times New Roman" w:hAnsi="Times New Roman"/>
          <w:sz w:val="28"/>
          <w:szCs w:val="28"/>
        </w:rPr>
        <w:t>местного бюджета</w:t>
      </w:r>
      <w:r w:rsidRPr="00912299">
        <w:rPr>
          <w:rFonts w:ascii="Times New Roman" w:hAnsi="Times New Roman"/>
          <w:sz w:val="28"/>
          <w:szCs w:val="28"/>
        </w:rPr>
        <w:t xml:space="preserve">, выделенных для его приобретения. </w:t>
      </w:r>
    </w:p>
    <w:p w:rsidR="00944CD9" w:rsidRPr="00D233D4" w:rsidRDefault="00944CD9" w:rsidP="00944CD9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12299">
        <w:rPr>
          <w:rFonts w:ascii="Times New Roman" w:hAnsi="Times New Roman"/>
          <w:sz w:val="28"/>
          <w:szCs w:val="28"/>
        </w:rPr>
        <w:tab/>
        <w:t>6.3.Под особо ценным движимым имуществом понимается</w:t>
      </w:r>
      <w:r w:rsidRPr="00D233D4">
        <w:rPr>
          <w:rFonts w:ascii="Times New Roman" w:hAnsi="Times New Roman"/>
          <w:sz w:val="28"/>
          <w:szCs w:val="28"/>
        </w:rPr>
        <w:t xml:space="preserve"> движимое имущество, без которого осуществление Учреждением своей уставной деятельности будет существенно затруднено. Порядок отнесения имущества к категории особо ценного движимого имущества устанавливается Правительством Российской Федерации.</w:t>
      </w:r>
    </w:p>
    <w:p w:rsidR="00944CD9" w:rsidRPr="00D233D4" w:rsidRDefault="00944CD9" w:rsidP="00944CD9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233D4">
        <w:rPr>
          <w:rFonts w:ascii="Times New Roman" w:hAnsi="Times New Roman"/>
          <w:sz w:val="28"/>
          <w:szCs w:val="28"/>
        </w:rPr>
        <w:tab/>
        <w:t>6.4.Виды и перечни особо ценного движимого имущества определяются в порядке, установленном законодательством Липецкой области.</w:t>
      </w:r>
    </w:p>
    <w:p w:rsidR="00944CD9" w:rsidRPr="00D233D4" w:rsidRDefault="00944CD9" w:rsidP="00944CD9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233D4">
        <w:rPr>
          <w:rFonts w:ascii="Times New Roman" w:hAnsi="Times New Roman"/>
          <w:sz w:val="28"/>
          <w:szCs w:val="28"/>
        </w:rPr>
        <w:tab/>
        <w:t xml:space="preserve">6.5.Решение </w:t>
      </w:r>
      <w:r w:rsidR="00D94D25">
        <w:rPr>
          <w:rFonts w:ascii="Times New Roman" w:hAnsi="Times New Roman"/>
          <w:sz w:val="28"/>
          <w:szCs w:val="28"/>
        </w:rPr>
        <w:t>администрации Чаплыгинского муниципального района</w:t>
      </w:r>
      <w:r w:rsidRPr="00D233D4">
        <w:rPr>
          <w:rFonts w:ascii="Times New Roman" w:hAnsi="Times New Roman"/>
          <w:sz w:val="28"/>
          <w:szCs w:val="28"/>
        </w:rPr>
        <w:t xml:space="preserve"> Липецкой области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приобретение.</w:t>
      </w:r>
    </w:p>
    <w:p w:rsidR="00944CD9" w:rsidRPr="00D233D4" w:rsidRDefault="00944CD9" w:rsidP="00944CD9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233D4">
        <w:rPr>
          <w:rFonts w:ascii="Times New Roman" w:hAnsi="Times New Roman"/>
          <w:sz w:val="28"/>
          <w:szCs w:val="28"/>
        </w:rPr>
        <w:tab/>
        <w:t xml:space="preserve">Перечни особо ценного движимого имущества подлежат согласованию с </w:t>
      </w:r>
      <w:r w:rsidR="00D94D25">
        <w:rPr>
          <w:rFonts w:ascii="Times New Roman" w:hAnsi="Times New Roman"/>
          <w:sz w:val="28"/>
          <w:szCs w:val="28"/>
        </w:rPr>
        <w:t>администрацией Чаплыгинского муниципального района</w:t>
      </w:r>
      <w:r w:rsidR="00D94D25" w:rsidRPr="00D233D4">
        <w:rPr>
          <w:rFonts w:ascii="Times New Roman" w:hAnsi="Times New Roman"/>
          <w:sz w:val="28"/>
          <w:szCs w:val="28"/>
        </w:rPr>
        <w:t xml:space="preserve"> Липецкой области</w:t>
      </w:r>
      <w:r w:rsidRPr="00D233D4">
        <w:rPr>
          <w:rFonts w:ascii="Times New Roman" w:hAnsi="Times New Roman"/>
          <w:sz w:val="28"/>
          <w:szCs w:val="28"/>
        </w:rPr>
        <w:t>.</w:t>
      </w:r>
    </w:p>
    <w:p w:rsidR="00944CD9" w:rsidRPr="00D233D4" w:rsidRDefault="00912299" w:rsidP="00944CD9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6.6.И</w:t>
      </w:r>
      <w:r w:rsidR="00944CD9" w:rsidRPr="00D233D4">
        <w:rPr>
          <w:rFonts w:ascii="Times New Roman" w:hAnsi="Times New Roman"/>
          <w:sz w:val="28"/>
          <w:szCs w:val="28"/>
        </w:rPr>
        <w:t xml:space="preserve">мущество, закрепленное за Учреждением или приобретенное Учреждением за счет средств </w:t>
      </w:r>
      <w:r w:rsidR="0067288C">
        <w:rPr>
          <w:rFonts w:ascii="Times New Roman" w:hAnsi="Times New Roman"/>
          <w:sz w:val="28"/>
          <w:szCs w:val="28"/>
        </w:rPr>
        <w:t>местного</w:t>
      </w:r>
      <w:r w:rsidR="00944CD9" w:rsidRPr="00D233D4">
        <w:rPr>
          <w:rFonts w:ascii="Times New Roman" w:hAnsi="Times New Roman"/>
          <w:sz w:val="28"/>
          <w:szCs w:val="28"/>
        </w:rPr>
        <w:t xml:space="preserve"> бюджета, выделенных для его приобретения, </w:t>
      </w:r>
      <w:r w:rsidR="00412149">
        <w:rPr>
          <w:rFonts w:ascii="Times New Roman" w:hAnsi="Times New Roman"/>
          <w:sz w:val="28"/>
          <w:szCs w:val="28"/>
        </w:rPr>
        <w:t xml:space="preserve">а </w:t>
      </w:r>
      <w:r w:rsidR="00944CD9" w:rsidRPr="00D233D4">
        <w:rPr>
          <w:rFonts w:ascii="Times New Roman" w:hAnsi="Times New Roman"/>
          <w:sz w:val="28"/>
          <w:szCs w:val="28"/>
        </w:rPr>
        <w:t>также особо ценное движимое имущество подлежит обособленному учету в установленном порядке.</w:t>
      </w:r>
    </w:p>
    <w:p w:rsidR="00944CD9" w:rsidRPr="00D233D4" w:rsidRDefault="00944CD9" w:rsidP="00944CD9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233D4">
        <w:rPr>
          <w:rFonts w:ascii="Times New Roman" w:hAnsi="Times New Roman"/>
          <w:sz w:val="28"/>
          <w:szCs w:val="28"/>
        </w:rPr>
        <w:tab/>
        <w:t>6.7.Объекты культурного наследия (памятники истории и культуры) народов Российской Федерации, культурные ценности, природные ресурсы (за исключением земельных участков), ограниченные для использования в гражданском обороте или изъятые из гражданского оборота, закрепляются за Учреждением на условиях и в порядке, которые определяются федеральными законами и иными нормативными правовыми актами Российской Федерации.</w:t>
      </w:r>
    </w:p>
    <w:p w:rsidR="00944CD9" w:rsidRPr="00D233D4" w:rsidRDefault="00944CD9" w:rsidP="00944CD9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233D4">
        <w:rPr>
          <w:rFonts w:ascii="Times New Roman" w:hAnsi="Times New Roman"/>
          <w:sz w:val="28"/>
          <w:szCs w:val="28"/>
        </w:rPr>
        <w:tab/>
        <w:t>6.8.Право оперативного управления имуществом прекращается по основаниям и в порядке, предусмотренн</w:t>
      </w:r>
      <w:r w:rsidR="00412149">
        <w:rPr>
          <w:rFonts w:ascii="Times New Roman" w:hAnsi="Times New Roman"/>
          <w:sz w:val="28"/>
          <w:szCs w:val="28"/>
        </w:rPr>
        <w:t>ы</w:t>
      </w:r>
      <w:r w:rsidRPr="00D233D4">
        <w:rPr>
          <w:rFonts w:ascii="Times New Roman" w:hAnsi="Times New Roman"/>
          <w:sz w:val="28"/>
          <w:szCs w:val="28"/>
        </w:rPr>
        <w:t>м</w:t>
      </w:r>
      <w:r w:rsidR="00412149">
        <w:rPr>
          <w:rFonts w:ascii="Times New Roman" w:hAnsi="Times New Roman"/>
          <w:sz w:val="28"/>
          <w:szCs w:val="28"/>
        </w:rPr>
        <w:t>и</w:t>
      </w:r>
      <w:r w:rsidRPr="00D233D4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другими законами и иными нормативными правовыми актами, а также в случаях правомерного изъятия (полностью или частично) имущества у Учреждения по решению собственника.</w:t>
      </w:r>
    </w:p>
    <w:p w:rsidR="00944CD9" w:rsidRPr="00D233D4" w:rsidRDefault="00944CD9" w:rsidP="00944CD9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233D4">
        <w:rPr>
          <w:rFonts w:ascii="Times New Roman" w:hAnsi="Times New Roman"/>
          <w:sz w:val="28"/>
          <w:szCs w:val="28"/>
        </w:rPr>
        <w:tab/>
        <w:t>6.9.Учреждение списывает с баланса имущество, если оно пришло в негодность вследствие физического или морального износа в установленном законодательством порядке.</w:t>
      </w:r>
    </w:p>
    <w:p w:rsidR="00944CD9" w:rsidRPr="00D233D4" w:rsidRDefault="00944CD9" w:rsidP="00944CD9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233D4">
        <w:rPr>
          <w:rFonts w:ascii="Times New Roman" w:hAnsi="Times New Roman"/>
          <w:sz w:val="28"/>
          <w:szCs w:val="28"/>
        </w:rPr>
        <w:tab/>
        <w:t>6.10.При осуществлении права оперативного управления Учреждение обязано:</w:t>
      </w:r>
    </w:p>
    <w:p w:rsidR="00944CD9" w:rsidRPr="00D233D4" w:rsidRDefault="00944CD9" w:rsidP="00944CD9">
      <w:pPr>
        <w:pStyle w:val="-"/>
        <w:ind w:left="720" w:hanging="240"/>
      </w:pPr>
      <w:r w:rsidRPr="00D233D4">
        <w:t>эффективно использовать имущество в соответствии с его назначением;</w:t>
      </w:r>
    </w:p>
    <w:p w:rsidR="00944CD9" w:rsidRPr="00D233D4" w:rsidRDefault="00944CD9" w:rsidP="00944CD9">
      <w:pPr>
        <w:pStyle w:val="-"/>
        <w:ind w:left="720" w:hanging="240"/>
      </w:pPr>
      <w:r w:rsidRPr="00D233D4">
        <w:t>обеспечивать сохранность имущества;</w:t>
      </w:r>
    </w:p>
    <w:p w:rsidR="00944CD9" w:rsidRPr="00D233D4" w:rsidRDefault="00944CD9" w:rsidP="00944CD9">
      <w:pPr>
        <w:pStyle w:val="-"/>
        <w:ind w:left="720" w:hanging="240"/>
      </w:pPr>
      <w:r w:rsidRPr="00D233D4">
        <w:t xml:space="preserve">не допускать ухудшения технического состояния имущества (за исключением ухудшений, связанных с нормативным износом имущества </w:t>
      </w:r>
      <w:r w:rsidRPr="00D233D4">
        <w:lastRenderedPageBreak/>
        <w:t>в процессе эксплуатации, а также ухудшений, связанных с обстоятельствами, за которые Учреждение не несет ответственности);</w:t>
      </w:r>
    </w:p>
    <w:p w:rsidR="00944CD9" w:rsidRPr="00D233D4" w:rsidRDefault="00944CD9" w:rsidP="00944CD9">
      <w:pPr>
        <w:pStyle w:val="-"/>
        <w:ind w:left="720" w:hanging="240"/>
      </w:pPr>
      <w:r w:rsidRPr="00D233D4">
        <w:t>осуществлять текущий и капитальный ремонт имущества за счет бюджетных средств и дополнительных ассигнований;</w:t>
      </w:r>
    </w:p>
    <w:p w:rsidR="00944CD9" w:rsidRPr="00D233D4" w:rsidRDefault="00944CD9" w:rsidP="00944CD9">
      <w:pPr>
        <w:pStyle w:val="-"/>
        <w:ind w:left="720" w:hanging="240"/>
      </w:pPr>
      <w:r w:rsidRPr="00D233D4">
        <w:t>начислять амортизационные отчисления на изнашиваемую часть имущества.</w:t>
      </w:r>
    </w:p>
    <w:p w:rsidR="00944CD9" w:rsidRPr="00D233D4" w:rsidRDefault="00944CD9" w:rsidP="00944CD9">
      <w:pPr>
        <w:pStyle w:val="-"/>
        <w:numPr>
          <w:ilvl w:val="0"/>
          <w:numId w:val="0"/>
        </w:numPr>
      </w:pPr>
      <w:r w:rsidRPr="00D233D4">
        <w:tab/>
        <w:t>6.11.Источниками формирования имущества и финансовых средств Учреждения являются:</w:t>
      </w:r>
    </w:p>
    <w:p w:rsidR="00944CD9" w:rsidRPr="00D233D4" w:rsidRDefault="00944CD9" w:rsidP="00944CD9">
      <w:pPr>
        <w:pStyle w:val="-"/>
        <w:ind w:left="720" w:hanging="240"/>
      </w:pPr>
      <w:r w:rsidRPr="00D233D4">
        <w:t xml:space="preserve">имущество, закрепленное на праве оперативного управления </w:t>
      </w:r>
      <w:r w:rsidR="00412149">
        <w:t>Уполномоченным органом</w:t>
      </w:r>
      <w:r w:rsidRPr="00D233D4">
        <w:t>;</w:t>
      </w:r>
    </w:p>
    <w:p w:rsidR="00944CD9" w:rsidRPr="00912299" w:rsidRDefault="00944CD9" w:rsidP="00944CD9">
      <w:pPr>
        <w:pStyle w:val="-"/>
        <w:ind w:left="720" w:hanging="240"/>
      </w:pPr>
      <w:r w:rsidRPr="00D233D4">
        <w:t xml:space="preserve">имущество, </w:t>
      </w:r>
      <w:r w:rsidRPr="00912299">
        <w:t xml:space="preserve">приобретенное за счет средств </w:t>
      </w:r>
      <w:r w:rsidR="0067288C">
        <w:t>местного бюджета</w:t>
      </w:r>
      <w:r w:rsidRPr="00912299">
        <w:t>, выделенных для его приобретения;</w:t>
      </w:r>
    </w:p>
    <w:p w:rsidR="00944CD9" w:rsidRPr="00912299" w:rsidRDefault="00944CD9" w:rsidP="00944CD9">
      <w:pPr>
        <w:pStyle w:val="-"/>
        <w:ind w:left="720" w:hanging="240"/>
      </w:pPr>
      <w:r w:rsidRPr="00912299">
        <w:t xml:space="preserve">субсидии, поступающие из </w:t>
      </w:r>
      <w:r w:rsidR="0067288C">
        <w:t>местного</w:t>
      </w:r>
      <w:r w:rsidRPr="00912299">
        <w:t xml:space="preserve"> бюджета на финансовое обеспечение выполнения </w:t>
      </w:r>
      <w:r w:rsidR="0067288C">
        <w:t>муниципального</w:t>
      </w:r>
      <w:r w:rsidRPr="00912299">
        <w:t xml:space="preserve"> задания и на иные цели;</w:t>
      </w:r>
    </w:p>
    <w:p w:rsidR="00944CD9" w:rsidRPr="00D233D4" w:rsidRDefault="00944CD9" w:rsidP="00944CD9">
      <w:pPr>
        <w:pStyle w:val="-"/>
        <w:ind w:left="720" w:hanging="240"/>
      </w:pPr>
      <w:r w:rsidRPr="00912299">
        <w:t>доходы Учреждения от использования</w:t>
      </w:r>
      <w:r w:rsidRPr="00D233D4">
        <w:t xml:space="preserve"> имущества и приносящей доход деятельности, предусмотренной настоящим Уставом;</w:t>
      </w:r>
    </w:p>
    <w:p w:rsidR="00944CD9" w:rsidRPr="00D233D4" w:rsidRDefault="00944CD9" w:rsidP="00944CD9">
      <w:pPr>
        <w:pStyle w:val="-"/>
        <w:ind w:left="720" w:hanging="240"/>
      </w:pPr>
      <w:r w:rsidRPr="00D233D4">
        <w:t>добровольные имущественные взносы и пожертвования физических и юридических лиц;</w:t>
      </w:r>
    </w:p>
    <w:p w:rsidR="00944CD9" w:rsidRDefault="00944CD9" w:rsidP="00944CD9">
      <w:pPr>
        <w:pStyle w:val="-"/>
        <w:ind w:left="720" w:hanging="240"/>
      </w:pPr>
      <w:r w:rsidRPr="00D233D4">
        <w:t>иные источники, не запрещенные законодательством.</w:t>
      </w:r>
    </w:p>
    <w:p w:rsidR="00944CD9" w:rsidRPr="001F54DB" w:rsidRDefault="00944CD9" w:rsidP="00944CD9">
      <w:pPr>
        <w:pStyle w:val="-"/>
        <w:numPr>
          <w:ilvl w:val="0"/>
          <w:numId w:val="0"/>
        </w:numPr>
        <w:ind w:firstLine="720"/>
        <w:rPr>
          <w:b/>
          <w:color w:val="00B050"/>
        </w:rPr>
      </w:pPr>
      <w:r>
        <w:t>6.12.Учреждение в установленном законодательством порядке вправе осуществлять следующие виды деятельности, приносящие доход:</w:t>
      </w:r>
    </w:p>
    <w:p w:rsidR="00944CD9" w:rsidRDefault="00944CD9" w:rsidP="00944CD9">
      <w:pPr>
        <w:pStyle w:val="-"/>
        <w:ind w:left="720" w:hanging="240"/>
      </w:pPr>
      <w:r>
        <w:t xml:space="preserve">деятельность </w:t>
      </w:r>
      <w:r w:rsidRPr="0094668F">
        <w:t>зрелищно-развлекательная, прочая, не входяща</w:t>
      </w:r>
      <w:r>
        <w:t>я в другие группировки</w:t>
      </w:r>
      <w:r w:rsidRPr="0094668F">
        <w:t xml:space="preserve">; </w:t>
      </w:r>
    </w:p>
    <w:p w:rsidR="00944CD9" w:rsidRDefault="00944CD9" w:rsidP="00944CD9">
      <w:pPr>
        <w:pStyle w:val="-"/>
        <w:ind w:left="720" w:hanging="240"/>
      </w:pPr>
      <w:r w:rsidRPr="0094668F">
        <w:t>торговля розничная сувенирами, изделиями народных ху</w:t>
      </w:r>
      <w:r>
        <w:t>дожественных промыслов</w:t>
      </w:r>
      <w:r w:rsidRPr="0094668F">
        <w:t>;</w:t>
      </w:r>
    </w:p>
    <w:p w:rsidR="00944CD9" w:rsidRDefault="00944CD9" w:rsidP="00944CD9">
      <w:pPr>
        <w:pStyle w:val="-"/>
        <w:ind w:left="720" w:hanging="240"/>
      </w:pPr>
      <w:r w:rsidRPr="0094668F">
        <w:t>производство прочих изделий, не включенны</w:t>
      </w:r>
      <w:r>
        <w:t>х в другие группировки</w:t>
      </w:r>
      <w:r w:rsidRPr="0094668F">
        <w:t>;</w:t>
      </w:r>
    </w:p>
    <w:p w:rsidR="00944CD9" w:rsidRDefault="00944CD9" w:rsidP="00944CD9">
      <w:pPr>
        <w:pStyle w:val="-"/>
        <w:ind w:left="720" w:hanging="240"/>
      </w:pPr>
      <w:r w:rsidRPr="0094668F">
        <w:t>прокат прочих бытовых изделий и предметов личного пользования для домашних хозяйств, предприятий и организаций, не включенных</w:t>
      </w:r>
      <w:r>
        <w:t xml:space="preserve"> в другие группировки</w:t>
      </w:r>
      <w:r w:rsidRPr="0094668F">
        <w:t>;</w:t>
      </w:r>
    </w:p>
    <w:p w:rsidR="00944CD9" w:rsidRPr="009B310E" w:rsidRDefault="00944CD9" w:rsidP="00944CD9">
      <w:pPr>
        <w:pStyle w:val="-"/>
        <w:ind w:left="720" w:hanging="240"/>
      </w:pPr>
      <w:r>
        <w:t xml:space="preserve">образование для </w:t>
      </w:r>
      <w:r w:rsidRPr="0094668F">
        <w:t>детей и взрослых прочее, не включенное</w:t>
      </w:r>
      <w:r>
        <w:t xml:space="preserve"> в другие группировки.</w:t>
      </w:r>
    </w:p>
    <w:p w:rsidR="00944CD9" w:rsidRPr="00D233D4" w:rsidRDefault="00944CD9" w:rsidP="00944CD9">
      <w:pPr>
        <w:pStyle w:val="-"/>
        <w:numPr>
          <w:ilvl w:val="0"/>
          <w:numId w:val="0"/>
        </w:numPr>
      </w:pPr>
      <w:r w:rsidRPr="00D233D4">
        <w:tab/>
      </w:r>
      <w:r>
        <w:t>6.13</w:t>
      </w:r>
      <w:r w:rsidRPr="00D233D4">
        <w:t>.Собственник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имущества.</w:t>
      </w:r>
    </w:p>
    <w:p w:rsidR="00944CD9" w:rsidRPr="00D233D4" w:rsidRDefault="00944CD9" w:rsidP="00944CD9">
      <w:pPr>
        <w:pStyle w:val="-"/>
        <w:numPr>
          <w:ilvl w:val="0"/>
          <w:numId w:val="0"/>
        </w:numPr>
      </w:pPr>
      <w:r w:rsidRPr="00D233D4">
        <w:tab/>
      </w:r>
      <w:r>
        <w:t>6.14</w:t>
      </w:r>
      <w:r w:rsidRPr="00D233D4">
        <w:t xml:space="preserve">.Контроль за сохранностью и использованием имущества по назначению осуществляет </w:t>
      </w:r>
      <w:r w:rsidR="00412149">
        <w:t>Уполномоченный орган</w:t>
      </w:r>
      <w:r w:rsidRPr="00D233D4">
        <w:t>.</w:t>
      </w:r>
    </w:p>
    <w:p w:rsidR="00944CD9" w:rsidRPr="00D233D4" w:rsidRDefault="00944CD9" w:rsidP="00944CD9">
      <w:pPr>
        <w:pStyle w:val="-"/>
        <w:numPr>
          <w:ilvl w:val="0"/>
          <w:numId w:val="0"/>
        </w:numPr>
      </w:pPr>
      <w:r w:rsidRPr="00D233D4">
        <w:tab/>
      </w:r>
      <w:r>
        <w:t>6.15</w:t>
      </w:r>
      <w:r w:rsidRPr="00D233D4">
        <w:t>.Доходы Учреждения поступают в его самостоятельное распоряжение и используются им для достижения целей, ради которых оно создано, если иное не предусмотрено законодательством.</w:t>
      </w:r>
    </w:p>
    <w:p w:rsidR="00944CD9" w:rsidRPr="00D233D4" w:rsidRDefault="00944CD9" w:rsidP="00944CD9">
      <w:pPr>
        <w:pStyle w:val="-"/>
        <w:numPr>
          <w:ilvl w:val="0"/>
          <w:numId w:val="0"/>
        </w:numPr>
      </w:pPr>
      <w:r w:rsidRPr="00AC1A9C">
        <w:rPr>
          <w:color w:val="7030A0"/>
        </w:rPr>
        <w:tab/>
      </w:r>
      <w:r>
        <w:t>6.16</w:t>
      </w:r>
      <w:r w:rsidRPr="00D233D4">
        <w:t>.Учреждение вправе</w:t>
      </w:r>
      <w:r w:rsidR="00412149">
        <w:t>,</w:t>
      </w:r>
      <w:r w:rsidRPr="00D233D4">
        <w:t xml:space="preserve"> в пределах численности контингента учащихся</w:t>
      </w:r>
      <w:r w:rsidR="00412149">
        <w:t>,</w:t>
      </w:r>
      <w:r w:rsidRPr="00D233D4">
        <w:t xml:space="preserve"> осуществлять сверх </w:t>
      </w:r>
      <w:r w:rsidR="002D1116">
        <w:t>муниципаль</w:t>
      </w:r>
      <w:r w:rsidRPr="00D233D4">
        <w:t>ного задания обучение учащихся на основе договоров с физическими лицами с оплатой ими стоимости обучения.</w:t>
      </w:r>
    </w:p>
    <w:p w:rsidR="00944CD9" w:rsidRPr="00D233D4" w:rsidRDefault="00944CD9" w:rsidP="00944CD9">
      <w:pPr>
        <w:pStyle w:val="-"/>
        <w:numPr>
          <w:ilvl w:val="0"/>
          <w:numId w:val="0"/>
        </w:numPr>
      </w:pPr>
      <w:r w:rsidRPr="00D233D4">
        <w:lastRenderedPageBreak/>
        <w:tab/>
      </w:r>
      <w:r>
        <w:t>6.17</w:t>
      </w:r>
      <w:r w:rsidRPr="00D233D4">
        <w:t>.Учреждение в пределах</w:t>
      </w:r>
      <w:r w:rsidR="006151F8">
        <w:t>,</w:t>
      </w:r>
      <w:r w:rsidRPr="00D233D4">
        <w:t xml:space="preserve"> имеющихся у него средств</w:t>
      </w:r>
      <w:r w:rsidR="00412149">
        <w:t>,</w:t>
      </w:r>
      <w:r w:rsidRPr="00D233D4">
        <w:t xml:space="preserve"> самостоятельно определяет размеры доплат, надбавок, премий и других мер материального стимулирования.</w:t>
      </w:r>
    </w:p>
    <w:p w:rsidR="00944CD9" w:rsidRPr="00D233D4" w:rsidRDefault="00944CD9" w:rsidP="00944CD9">
      <w:pPr>
        <w:pStyle w:val="-"/>
        <w:numPr>
          <w:ilvl w:val="0"/>
          <w:numId w:val="0"/>
        </w:numPr>
      </w:pPr>
      <w:r w:rsidRPr="00D233D4">
        <w:tab/>
      </w:r>
      <w:r>
        <w:t>6.18</w:t>
      </w:r>
      <w:r w:rsidRPr="00D233D4">
        <w:t>.Крупная сделка совершается Учреждением с предварительного одобрения Учредителя. Крупной сделкой признается сделка, связанная с распоряжением денежными средствами, привлечением заёмных денежных средств, отчуждением имущества (которым Учреждение вправе распоряжаться самостоятельно), а также с передачей такого имущ</w:t>
      </w:r>
      <w:r w:rsidR="00412149">
        <w:t>ества в пользование или в залог</w:t>
      </w:r>
      <w:r w:rsidRPr="00D233D4">
        <w:t xml:space="preserve"> при условии, что цена такой сделки</w:t>
      </w:r>
      <w:r w:rsidR="00412149">
        <w:t>,</w:t>
      </w:r>
      <w:r w:rsidRPr="00D233D4">
        <w:t xml:space="preserve"> либо стоимость отчуждаемого или передаваемого имущества превышает 10 процентов балансовой стоимости активов Учреждения.</w:t>
      </w:r>
    </w:p>
    <w:p w:rsidR="002D1116" w:rsidRDefault="00944CD9" w:rsidP="00944CD9">
      <w:pPr>
        <w:pStyle w:val="-"/>
        <w:numPr>
          <w:ilvl w:val="0"/>
          <w:numId w:val="0"/>
        </w:numPr>
      </w:pPr>
      <w:r w:rsidRPr="00D233D4">
        <w:tab/>
      </w:r>
      <w:r>
        <w:t>6.19</w:t>
      </w:r>
      <w:r w:rsidRPr="00D233D4">
        <w:t xml:space="preserve">.Крупная сделка, совершенная с нарушением требований законодательства, может быть признана недействительной по иску Учреждения или </w:t>
      </w:r>
      <w:r w:rsidR="002D1116">
        <w:t>администрации Чаплыгинского муниципального района</w:t>
      </w:r>
      <w:r w:rsidRPr="00D233D4">
        <w:t xml:space="preserve"> Липецкой области, если будет доказано, </w:t>
      </w:r>
      <w:r w:rsidRPr="00805494">
        <w:t>что другая сторона о сделке знала</w:t>
      </w:r>
      <w:r w:rsidRPr="00D233D4">
        <w:t xml:space="preserve"> или должна была знать об отсутствии одобрения сделки </w:t>
      </w:r>
      <w:r w:rsidR="002D1116">
        <w:t>администрацией Чаплыгинского муниципального района</w:t>
      </w:r>
      <w:r w:rsidR="002D1116" w:rsidRPr="00D233D4">
        <w:t xml:space="preserve"> Липецкой области</w:t>
      </w:r>
      <w:r w:rsidR="002D1116">
        <w:t>.</w:t>
      </w:r>
      <w:r w:rsidRPr="00D233D4">
        <w:tab/>
      </w:r>
    </w:p>
    <w:p w:rsidR="00944CD9" w:rsidRPr="00D233D4" w:rsidRDefault="00944CD9" w:rsidP="002D1116">
      <w:pPr>
        <w:pStyle w:val="-"/>
        <w:numPr>
          <w:ilvl w:val="0"/>
          <w:numId w:val="0"/>
        </w:numPr>
        <w:ind w:firstLine="708"/>
      </w:pPr>
      <w:r>
        <w:t>6.20</w:t>
      </w:r>
      <w:r w:rsidRPr="00D233D4">
        <w:t>.Директор Учреждения несет перед Учреждением ответственность в размере убытков, причиненных Учреждению в результате совершения крупной сделки с нарушением требований законодательства, независимо от того, была ли эта сделка признана недействительной.</w:t>
      </w:r>
    </w:p>
    <w:p w:rsidR="00944CD9" w:rsidRPr="00D233D4" w:rsidRDefault="00944CD9" w:rsidP="00944CD9">
      <w:pPr>
        <w:pStyle w:val="-"/>
        <w:numPr>
          <w:ilvl w:val="0"/>
          <w:numId w:val="0"/>
        </w:numPr>
      </w:pPr>
      <w:r w:rsidRPr="00D233D4">
        <w:tab/>
      </w:r>
      <w:r>
        <w:t>6.21</w:t>
      </w:r>
      <w:r w:rsidRPr="00D233D4">
        <w:t>.Учреждение в установленном порядке осуществляет оперативный и бухгалтерский учет результатов своей работы, ведет статистическую и бухгалтерскую отчетность.</w:t>
      </w:r>
    </w:p>
    <w:p w:rsidR="00944CD9" w:rsidRPr="00D233D4" w:rsidRDefault="00944CD9" w:rsidP="00944CD9">
      <w:pPr>
        <w:pStyle w:val="-"/>
        <w:numPr>
          <w:ilvl w:val="0"/>
          <w:numId w:val="0"/>
        </w:numPr>
      </w:pPr>
      <w:r w:rsidRPr="00D233D4">
        <w:tab/>
      </w:r>
      <w:r>
        <w:t>6.22</w:t>
      </w:r>
      <w:r w:rsidRPr="00D233D4">
        <w:t>.Должностные лица несут установленную законодательством дисциплинарную, административную и уголовную ответственность за искажение государственной отчетности.</w:t>
      </w:r>
    </w:p>
    <w:p w:rsidR="00944CD9" w:rsidRPr="00D233D4" w:rsidRDefault="00944CD9" w:rsidP="00944CD9">
      <w:pPr>
        <w:pStyle w:val="-"/>
        <w:numPr>
          <w:ilvl w:val="0"/>
          <w:numId w:val="0"/>
        </w:numPr>
      </w:pPr>
      <w:r w:rsidRPr="00D233D4">
        <w:tab/>
      </w:r>
      <w:r>
        <w:t>6.23</w:t>
      </w:r>
      <w:r w:rsidRPr="00D233D4">
        <w:t>.Контроль исполнения законодательства в области бюджетной и финансовой дисциплины осуществляют органы государственной власти в пределах своих полномочий.</w:t>
      </w:r>
    </w:p>
    <w:p w:rsidR="00944CD9" w:rsidRPr="00D233D4" w:rsidRDefault="00944CD9" w:rsidP="00944CD9">
      <w:pPr>
        <w:widowControl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44CD9" w:rsidRPr="00D233D4" w:rsidRDefault="00944CD9" w:rsidP="00944CD9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233D4">
        <w:rPr>
          <w:rFonts w:ascii="Times New Roman" w:hAnsi="Times New Roman" w:cs="Times New Roman"/>
          <w:b/>
          <w:bCs/>
          <w:color w:val="auto"/>
          <w:sz w:val="28"/>
          <w:szCs w:val="28"/>
        </w:rPr>
        <w:t>7. Регламентация деятельности Учреждения</w:t>
      </w:r>
    </w:p>
    <w:p w:rsidR="00944CD9" w:rsidRPr="00D233D4" w:rsidRDefault="00944CD9" w:rsidP="00944CD9">
      <w:pPr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44CD9" w:rsidRPr="00D233D4" w:rsidRDefault="00944CD9" w:rsidP="00944CD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3D4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D233D4">
        <w:rPr>
          <w:rFonts w:ascii="Times New Roman" w:hAnsi="Times New Roman" w:cs="Times New Roman"/>
          <w:bCs/>
          <w:color w:val="auto"/>
          <w:sz w:val="28"/>
          <w:szCs w:val="28"/>
        </w:rPr>
        <w:t>7.1.</w:t>
      </w:r>
      <w:r w:rsidRPr="00D233D4">
        <w:rPr>
          <w:rFonts w:ascii="Times New Roman" w:hAnsi="Times New Roman" w:cs="Times New Roman"/>
          <w:color w:val="auto"/>
          <w:sz w:val="28"/>
          <w:szCs w:val="28"/>
        </w:rPr>
        <w:t>Учреждение принимает локальные нормативные акты, содержащие нормы, регулирующие образовательные отношения, в пределах своей компетенции</w:t>
      </w:r>
      <w:r w:rsidR="0041214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233D4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законодательством Российской Федерации в порядке, установленном Уставом. </w:t>
      </w:r>
    </w:p>
    <w:p w:rsidR="00944CD9" w:rsidRDefault="00944CD9" w:rsidP="00944CD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3D4">
        <w:rPr>
          <w:rFonts w:ascii="Times New Roman" w:hAnsi="Times New Roman" w:cs="Times New Roman"/>
          <w:color w:val="auto"/>
          <w:sz w:val="28"/>
          <w:szCs w:val="28"/>
        </w:rPr>
        <w:tab/>
        <w:t xml:space="preserve">7.2.При принятии локальных актов, затрагивающих права учащихся и работников Учреждения, учитывается мнение совета учащихся, совета родителей, а также в порядке и случаях, которые предусмотрены трудовым законодательством, </w:t>
      </w:r>
      <w:r w:rsidRPr="00805494">
        <w:rPr>
          <w:rFonts w:ascii="Times New Roman" w:hAnsi="Times New Roman" w:cs="Times New Roman"/>
          <w:color w:val="auto"/>
          <w:sz w:val="28"/>
          <w:szCs w:val="28"/>
        </w:rPr>
        <w:t>представительных органов работников.</w:t>
      </w:r>
    </w:p>
    <w:p w:rsidR="00944CD9" w:rsidRPr="00D233D4" w:rsidRDefault="00944CD9" w:rsidP="00944CD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4CD9" w:rsidRPr="00D233D4" w:rsidRDefault="00944CD9" w:rsidP="00944CD9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233D4">
        <w:rPr>
          <w:rFonts w:ascii="Times New Roman" w:hAnsi="Times New Roman" w:cs="Times New Roman"/>
          <w:b/>
          <w:bCs/>
          <w:color w:val="auto"/>
          <w:sz w:val="28"/>
          <w:szCs w:val="28"/>
        </w:rPr>
        <w:t>8. Реорганизация и ликвидация Учреждения</w:t>
      </w:r>
    </w:p>
    <w:p w:rsidR="00944CD9" w:rsidRPr="00D233D4" w:rsidRDefault="00944CD9" w:rsidP="00944CD9">
      <w:pPr>
        <w:tabs>
          <w:tab w:val="left" w:pos="-2977"/>
        </w:tabs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44CD9" w:rsidRPr="00D233D4" w:rsidRDefault="00944CD9" w:rsidP="00944CD9">
      <w:pPr>
        <w:tabs>
          <w:tab w:val="left" w:pos="-297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3D4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D233D4">
        <w:rPr>
          <w:rFonts w:ascii="Times New Roman" w:hAnsi="Times New Roman" w:cs="Times New Roman"/>
          <w:bCs/>
          <w:color w:val="auto"/>
          <w:sz w:val="28"/>
          <w:szCs w:val="28"/>
        </w:rPr>
        <w:t>8.1.</w:t>
      </w:r>
      <w:r w:rsidRPr="00D233D4">
        <w:rPr>
          <w:rFonts w:ascii="Times New Roman" w:hAnsi="Times New Roman" w:cs="Times New Roman"/>
          <w:color w:val="auto"/>
          <w:sz w:val="28"/>
          <w:szCs w:val="28"/>
        </w:rPr>
        <w:t xml:space="preserve">Учреждение реорганизуется или ликвидируется в соответствии с </w:t>
      </w:r>
      <w:r w:rsidRPr="00D233D4">
        <w:rPr>
          <w:rFonts w:ascii="Times New Roman" w:hAnsi="Times New Roman" w:cs="Times New Roman"/>
          <w:color w:val="auto"/>
          <w:sz w:val="28"/>
          <w:szCs w:val="28"/>
        </w:rPr>
        <w:lastRenderedPageBreak/>
        <w:t>действующим законодательством Российской Федерации.</w:t>
      </w:r>
    </w:p>
    <w:p w:rsidR="00944CD9" w:rsidRPr="00D233D4" w:rsidRDefault="00944CD9" w:rsidP="00944CD9">
      <w:pPr>
        <w:tabs>
          <w:tab w:val="left" w:pos="-297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3D4">
        <w:rPr>
          <w:rFonts w:ascii="Times New Roman" w:hAnsi="Times New Roman" w:cs="Times New Roman"/>
          <w:color w:val="auto"/>
          <w:sz w:val="28"/>
          <w:szCs w:val="28"/>
        </w:rPr>
        <w:tab/>
        <w:t>8.2.Ликвидация Учреждения может осуществляться в соответствии с законодательством Российской Федерации в порядке, установленном администрацией Липецк</w:t>
      </w:r>
      <w:r w:rsidR="00334945">
        <w:rPr>
          <w:rFonts w:ascii="Times New Roman" w:hAnsi="Times New Roman" w:cs="Times New Roman"/>
          <w:color w:val="auto"/>
          <w:sz w:val="28"/>
          <w:szCs w:val="28"/>
        </w:rPr>
        <w:t>ой области или по решению суда</w:t>
      </w:r>
      <w:r w:rsidRPr="00D233D4">
        <w:rPr>
          <w:rFonts w:ascii="Times New Roman" w:hAnsi="Times New Roman" w:cs="Times New Roman"/>
          <w:color w:val="auto"/>
          <w:sz w:val="28"/>
          <w:szCs w:val="28"/>
        </w:rPr>
        <w:t xml:space="preserve"> ликвидационной комиссией (ликвидатором), назначенной органом, принявшим решение о ликвидации.</w:t>
      </w:r>
    </w:p>
    <w:p w:rsidR="00944CD9" w:rsidRPr="00D233D4" w:rsidRDefault="00944CD9" w:rsidP="001C7F2A">
      <w:pPr>
        <w:tabs>
          <w:tab w:val="left" w:pos="-297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3D4">
        <w:rPr>
          <w:rFonts w:ascii="Times New Roman" w:hAnsi="Times New Roman" w:cs="Times New Roman"/>
          <w:color w:val="auto"/>
          <w:sz w:val="28"/>
          <w:szCs w:val="28"/>
        </w:rPr>
        <w:tab/>
        <w:t>8.3.При реорганизации Учреждения документы Учреждения передаются на хранение правопреемнику, а при ликвидации</w:t>
      </w:r>
      <w:r w:rsidR="00334945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Pr="00D233D4">
        <w:rPr>
          <w:rFonts w:ascii="Times New Roman" w:hAnsi="Times New Roman" w:cs="Times New Roman"/>
          <w:color w:val="auto"/>
          <w:sz w:val="28"/>
          <w:szCs w:val="28"/>
        </w:rPr>
        <w:t xml:space="preserve"> в государственный архив </w:t>
      </w:r>
      <w:r w:rsidR="002D1116">
        <w:rPr>
          <w:rFonts w:ascii="Times New Roman" w:hAnsi="Times New Roman" w:cs="Times New Roman"/>
          <w:color w:val="auto"/>
          <w:sz w:val="28"/>
          <w:szCs w:val="28"/>
        </w:rPr>
        <w:t>Чаплыгинского муниципального района.</w:t>
      </w:r>
    </w:p>
    <w:p w:rsidR="00944CD9" w:rsidRPr="00D233D4" w:rsidRDefault="00944CD9" w:rsidP="00944CD9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4CD9" w:rsidRPr="00D233D4" w:rsidRDefault="00944CD9" w:rsidP="00944CD9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233D4">
        <w:rPr>
          <w:rFonts w:ascii="Times New Roman" w:hAnsi="Times New Roman" w:cs="Times New Roman"/>
          <w:b/>
          <w:bCs/>
          <w:color w:val="auto"/>
          <w:sz w:val="28"/>
          <w:szCs w:val="28"/>
        </w:rPr>
        <w:t>9. Порядок внесения изменений и дополнений в Устав</w:t>
      </w:r>
    </w:p>
    <w:p w:rsidR="00944CD9" w:rsidRPr="00D233D4" w:rsidRDefault="00944CD9" w:rsidP="00944CD9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12299" w:rsidRDefault="00944CD9" w:rsidP="0091229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3D4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D233D4">
        <w:rPr>
          <w:rFonts w:ascii="Times New Roman" w:hAnsi="Times New Roman" w:cs="Times New Roman"/>
          <w:bCs/>
          <w:color w:val="auto"/>
          <w:sz w:val="28"/>
          <w:szCs w:val="28"/>
        </w:rPr>
        <w:t>9.1.</w:t>
      </w:r>
      <w:r w:rsidRPr="00D233D4">
        <w:rPr>
          <w:rFonts w:ascii="Times New Roman" w:hAnsi="Times New Roman" w:cs="Times New Roman"/>
          <w:color w:val="auto"/>
          <w:sz w:val="28"/>
          <w:szCs w:val="28"/>
        </w:rPr>
        <w:t xml:space="preserve">Изменения и дополнения настоящего Устава принимаются общим собранием трудового коллектива Учреждения, согласовываются </w:t>
      </w:r>
      <w:r w:rsidR="00334945">
        <w:rPr>
          <w:rFonts w:ascii="Times New Roman" w:hAnsi="Times New Roman" w:cs="Times New Roman"/>
          <w:color w:val="auto"/>
          <w:sz w:val="28"/>
          <w:szCs w:val="28"/>
        </w:rPr>
        <w:t>Уполномоченным органом</w:t>
      </w:r>
      <w:r w:rsidRPr="00D233D4">
        <w:rPr>
          <w:rFonts w:ascii="Times New Roman" w:hAnsi="Times New Roman" w:cs="Times New Roman"/>
          <w:color w:val="auto"/>
          <w:sz w:val="28"/>
          <w:szCs w:val="28"/>
        </w:rPr>
        <w:t xml:space="preserve"> и регистрируются согласно действующему законодательству.</w:t>
      </w:r>
      <w:r w:rsidR="00912299" w:rsidRPr="009122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44CD9" w:rsidRPr="00D233D4" w:rsidRDefault="00912299" w:rsidP="001C7F2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3D4">
        <w:rPr>
          <w:rFonts w:ascii="Times New Roman" w:hAnsi="Times New Roman" w:cs="Times New Roman"/>
          <w:color w:val="auto"/>
          <w:sz w:val="28"/>
          <w:szCs w:val="28"/>
        </w:rPr>
        <w:t>Устав, изменения и дополнения к нему утверждаются учредителем и вступают в силу с момента государственной регистрации в установленном законодательством порядке.</w:t>
      </w:r>
    </w:p>
    <w:p w:rsidR="00944CD9" w:rsidRPr="00D233D4" w:rsidRDefault="00944CD9" w:rsidP="00944CD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3D4">
        <w:rPr>
          <w:rFonts w:ascii="Times New Roman" w:hAnsi="Times New Roman" w:cs="Times New Roman"/>
          <w:color w:val="auto"/>
          <w:sz w:val="28"/>
          <w:szCs w:val="28"/>
        </w:rPr>
        <w:tab/>
        <w:t>9.2.В Учреждении должны быть созданы все условия работникам, учащимся, родителям (законным представителям) несовершеннолетних учащихся для ознакомления с Уставом, проектом изменений и дополнений к Уставу и внесения в него предложений и замечаний.</w:t>
      </w:r>
    </w:p>
    <w:p w:rsidR="00944CD9" w:rsidRDefault="00944CD9" w:rsidP="00944CD9">
      <w:pPr>
        <w:widowControl/>
        <w:jc w:val="both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</w:p>
    <w:p w:rsidR="00944CD9" w:rsidRDefault="00944CD9" w:rsidP="00944CD9">
      <w:pPr>
        <w:widowControl/>
        <w:jc w:val="both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</w:p>
    <w:p w:rsidR="00944CD9" w:rsidRDefault="00944CD9" w:rsidP="00944CD9">
      <w:pPr>
        <w:widowControl/>
        <w:jc w:val="both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</w:p>
    <w:p w:rsidR="007E40CC" w:rsidRDefault="007E40CC" w:rsidP="00944CD9">
      <w:pPr>
        <w:widowControl/>
        <w:jc w:val="both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</w:p>
    <w:p w:rsidR="007E40CC" w:rsidRDefault="007E40CC" w:rsidP="00944CD9">
      <w:pPr>
        <w:widowControl/>
        <w:jc w:val="both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</w:p>
    <w:p w:rsidR="007E40CC" w:rsidRDefault="007E40CC" w:rsidP="00944CD9">
      <w:pPr>
        <w:widowControl/>
        <w:jc w:val="both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</w:p>
    <w:p w:rsidR="007E40CC" w:rsidRDefault="007E40CC" w:rsidP="00944CD9">
      <w:pPr>
        <w:widowControl/>
        <w:jc w:val="both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</w:p>
    <w:p w:rsidR="007E40CC" w:rsidRDefault="007E40CC" w:rsidP="00944CD9">
      <w:pPr>
        <w:widowControl/>
        <w:jc w:val="both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</w:p>
    <w:p w:rsidR="007E40CC" w:rsidRDefault="007E40CC" w:rsidP="00944CD9">
      <w:pPr>
        <w:widowControl/>
        <w:jc w:val="both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</w:p>
    <w:p w:rsidR="007E40CC" w:rsidRDefault="007E40CC" w:rsidP="00944CD9">
      <w:pPr>
        <w:widowControl/>
        <w:jc w:val="both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</w:p>
    <w:p w:rsidR="007E40CC" w:rsidRDefault="007E40CC" w:rsidP="00944CD9">
      <w:pPr>
        <w:widowControl/>
        <w:jc w:val="both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</w:p>
    <w:p w:rsidR="007E40CC" w:rsidRDefault="007E40CC" w:rsidP="00944CD9">
      <w:pPr>
        <w:widowControl/>
        <w:jc w:val="both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</w:p>
    <w:p w:rsidR="007E40CC" w:rsidRDefault="007E40CC" w:rsidP="00944CD9">
      <w:pPr>
        <w:widowControl/>
        <w:jc w:val="both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</w:p>
    <w:p w:rsidR="007E40CC" w:rsidRDefault="007E40CC" w:rsidP="00944CD9">
      <w:pPr>
        <w:widowControl/>
        <w:jc w:val="both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</w:p>
    <w:p w:rsidR="007E40CC" w:rsidRDefault="007E40CC" w:rsidP="00944CD9">
      <w:pPr>
        <w:widowControl/>
        <w:jc w:val="both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</w:p>
    <w:p w:rsidR="007E40CC" w:rsidRDefault="007E40CC" w:rsidP="00944CD9">
      <w:pPr>
        <w:widowControl/>
        <w:jc w:val="both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</w:p>
    <w:p w:rsidR="007E40CC" w:rsidRDefault="007E40CC" w:rsidP="00944CD9">
      <w:pPr>
        <w:widowControl/>
        <w:jc w:val="both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</w:p>
    <w:p w:rsidR="007E40CC" w:rsidRDefault="007E40CC" w:rsidP="00944CD9">
      <w:pPr>
        <w:widowControl/>
        <w:jc w:val="both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</w:p>
    <w:p w:rsidR="007E40CC" w:rsidRDefault="007E40CC" w:rsidP="00944CD9">
      <w:pPr>
        <w:widowControl/>
        <w:jc w:val="both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</w:p>
    <w:p w:rsidR="007E40CC" w:rsidRDefault="007E40CC" w:rsidP="00944CD9">
      <w:pPr>
        <w:widowControl/>
        <w:jc w:val="both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</w:p>
    <w:p w:rsidR="007E40CC" w:rsidRDefault="007E40CC" w:rsidP="00944CD9">
      <w:pPr>
        <w:widowControl/>
        <w:jc w:val="both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</w:p>
    <w:p w:rsidR="007E40CC" w:rsidRDefault="007E40CC" w:rsidP="00944CD9">
      <w:pPr>
        <w:widowControl/>
        <w:jc w:val="both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bookmarkStart w:id="11" w:name="_GoBack"/>
      <w:bookmarkEnd w:id="11"/>
      <w:r>
        <w:rPr>
          <w:rFonts w:ascii="Times New Roman" w:hAnsi="Times New Roman" w:cs="Times New Roman"/>
          <w:noProof/>
          <w:color w:val="7030A0"/>
          <w:sz w:val="28"/>
          <w:szCs w:val="28"/>
          <w:shd w:val="clear" w:color="auto" w:fill="FFFFFF"/>
        </w:rPr>
        <w:lastRenderedPageBreak/>
        <w:drawing>
          <wp:anchor distT="0" distB="0" distL="114300" distR="114300" simplePos="0" relativeHeight="251658240" behindDoc="1" locked="0" layoutInCell="1" allowOverlap="1" wp14:anchorId="3E16581B" wp14:editId="7A3EC67E">
            <wp:simplePos x="0" y="0"/>
            <wp:positionH relativeFrom="column">
              <wp:posOffset>-1080135</wp:posOffset>
            </wp:positionH>
            <wp:positionV relativeFrom="paragraph">
              <wp:posOffset>-540385</wp:posOffset>
            </wp:positionV>
            <wp:extent cx="7660640" cy="10544175"/>
            <wp:effectExtent l="0" t="0" r="0" b="9525"/>
            <wp:wrapTight wrapText="bothSides">
              <wp:wrapPolygon edited="0">
                <wp:start x="0" y="0"/>
                <wp:lineTo x="0" y="21580"/>
                <wp:lineTo x="21539" y="21580"/>
                <wp:lineTo x="2153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став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0640" cy="1054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40CC" w:rsidSect="00A136F5">
      <w:footerReference w:type="default" r:id="rId10"/>
      <w:pgSz w:w="11906" w:h="16838"/>
      <w:pgMar w:top="851" w:right="624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348" w:rsidRDefault="00AF5348" w:rsidP="004D506E">
      <w:r>
        <w:separator/>
      </w:r>
    </w:p>
  </w:endnote>
  <w:endnote w:type="continuationSeparator" w:id="0">
    <w:p w:rsidR="00AF5348" w:rsidRDefault="00AF5348" w:rsidP="004D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EEF" w:rsidRPr="0009682B" w:rsidRDefault="00D73EEF" w:rsidP="00030AAF">
    <w:pPr>
      <w:pStyle w:val="aa"/>
      <w:framePr w:wrap="auto" w:vAnchor="text" w:hAnchor="margin" w:xAlign="right" w:y="1"/>
      <w:rPr>
        <w:rStyle w:val="ac"/>
        <w:rFonts w:ascii="Times New Roman" w:hAnsi="Times New Roman"/>
        <w:sz w:val="28"/>
        <w:szCs w:val="28"/>
      </w:rPr>
    </w:pPr>
    <w:r w:rsidRPr="0009682B">
      <w:rPr>
        <w:rStyle w:val="ac"/>
        <w:rFonts w:ascii="Times New Roman" w:hAnsi="Times New Roman"/>
        <w:sz w:val="28"/>
        <w:szCs w:val="28"/>
      </w:rPr>
      <w:fldChar w:fldCharType="begin"/>
    </w:r>
    <w:r w:rsidRPr="0009682B">
      <w:rPr>
        <w:rStyle w:val="ac"/>
        <w:rFonts w:ascii="Times New Roman" w:hAnsi="Times New Roman"/>
        <w:sz w:val="28"/>
        <w:szCs w:val="28"/>
      </w:rPr>
      <w:instrText xml:space="preserve">PAGE  </w:instrText>
    </w:r>
    <w:r w:rsidRPr="0009682B">
      <w:rPr>
        <w:rStyle w:val="ac"/>
        <w:rFonts w:ascii="Times New Roman" w:hAnsi="Times New Roman"/>
        <w:sz w:val="28"/>
        <w:szCs w:val="28"/>
      </w:rPr>
      <w:fldChar w:fldCharType="separate"/>
    </w:r>
    <w:r w:rsidR="007E40CC">
      <w:rPr>
        <w:rStyle w:val="ac"/>
        <w:rFonts w:ascii="Times New Roman" w:hAnsi="Times New Roman"/>
        <w:noProof/>
        <w:sz w:val="28"/>
        <w:szCs w:val="28"/>
      </w:rPr>
      <w:t>23</w:t>
    </w:r>
    <w:r w:rsidRPr="0009682B">
      <w:rPr>
        <w:rStyle w:val="ac"/>
        <w:rFonts w:ascii="Times New Roman" w:hAnsi="Times New Roman"/>
        <w:sz w:val="28"/>
        <w:szCs w:val="28"/>
      </w:rPr>
      <w:fldChar w:fldCharType="end"/>
    </w:r>
  </w:p>
  <w:p w:rsidR="00D73EEF" w:rsidRDefault="00D73EEF" w:rsidP="00030AAF">
    <w:pPr>
      <w:pStyle w:val="aa"/>
      <w:ind w:right="360"/>
      <w:jc w:val="right"/>
    </w:pPr>
  </w:p>
  <w:p w:rsidR="00D73EEF" w:rsidRDefault="00D73E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348" w:rsidRDefault="00AF5348" w:rsidP="004D506E">
      <w:r>
        <w:separator/>
      </w:r>
    </w:p>
  </w:footnote>
  <w:footnote w:type="continuationSeparator" w:id="0">
    <w:p w:rsidR="00AF5348" w:rsidRDefault="00AF5348" w:rsidP="004D5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5F0D"/>
    <w:multiLevelType w:val="multilevel"/>
    <w:tmpl w:val="2C9A7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4A31CFE"/>
    <w:multiLevelType w:val="hybridMultilevel"/>
    <w:tmpl w:val="7B0AC632"/>
    <w:lvl w:ilvl="0" w:tplc="0BA61F1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91351D8"/>
    <w:multiLevelType w:val="hybridMultilevel"/>
    <w:tmpl w:val="59DE2B5E"/>
    <w:lvl w:ilvl="0" w:tplc="B9EE9588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  <w:spacing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003F8"/>
    <w:multiLevelType w:val="hybridMultilevel"/>
    <w:tmpl w:val="FA9CEAE2"/>
    <w:lvl w:ilvl="0" w:tplc="B9EE9588">
      <w:start w:val="1"/>
      <w:numFmt w:val="bullet"/>
      <w:pStyle w:val="-"/>
      <w:lvlText w:val="-"/>
      <w:lvlJc w:val="left"/>
      <w:pPr>
        <w:ind w:left="928" w:hanging="360"/>
      </w:pPr>
      <w:rPr>
        <w:rFonts w:ascii="Comic Sans MS" w:hAnsi="Comic Sans MS" w:hint="default"/>
        <w:spacing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8C3707"/>
    <w:multiLevelType w:val="multilevel"/>
    <w:tmpl w:val="D05C003E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1EC4AC1"/>
    <w:multiLevelType w:val="hybridMultilevel"/>
    <w:tmpl w:val="EA846E6C"/>
    <w:lvl w:ilvl="0" w:tplc="9DBE29E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7639F0"/>
    <w:multiLevelType w:val="multilevel"/>
    <w:tmpl w:val="C92A091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D8E01C2"/>
    <w:multiLevelType w:val="multilevel"/>
    <w:tmpl w:val="25BCF416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234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20B73A9E"/>
    <w:multiLevelType w:val="hybridMultilevel"/>
    <w:tmpl w:val="02FCE4FA"/>
    <w:lvl w:ilvl="0" w:tplc="8A5A1F2C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600AE9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EB6474"/>
    <w:multiLevelType w:val="multilevel"/>
    <w:tmpl w:val="E4369E24"/>
    <w:lvl w:ilvl="0">
      <w:start w:val="1"/>
      <w:numFmt w:val="decimal"/>
      <w:lvlText w:val="%1."/>
      <w:lvlJc w:val="left"/>
      <w:pPr>
        <w:ind w:left="1500" w:hanging="150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926" w:hanging="150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2580" w:hanging="15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5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5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00" w:hanging="15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0">
    <w:nsid w:val="2FFC2555"/>
    <w:multiLevelType w:val="hybridMultilevel"/>
    <w:tmpl w:val="48206722"/>
    <w:lvl w:ilvl="0" w:tplc="05DE81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7DCC5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52230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B385F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A14AB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7CA3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E658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DD2D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0E19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35071773"/>
    <w:multiLevelType w:val="multilevel"/>
    <w:tmpl w:val="BC242EC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2">
    <w:nsid w:val="354024EA"/>
    <w:multiLevelType w:val="hybridMultilevel"/>
    <w:tmpl w:val="9D1EFE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84F6B21"/>
    <w:multiLevelType w:val="multilevel"/>
    <w:tmpl w:val="F49CB1A6"/>
    <w:lvl w:ilvl="0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14">
    <w:nsid w:val="39967012"/>
    <w:multiLevelType w:val="multilevel"/>
    <w:tmpl w:val="709A4D3C"/>
    <w:lvl w:ilvl="0">
      <w:start w:val="1"/>
      <w:numFmt w:val="decimal"/>
      <w:lvlText w:val="%1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3E0623DF"/>
    <w:multiLevelType w:val="hybridMultilevel"/>
    <w:tmpl w:val="70CCBFB0"/>
    <w:lvl w:ilvl="0" w:tplc="43522842">
      <w:start w:val="4"/>
      <w:numFmt w:val="decimal"/>
      <w:lvlText w:val="%1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21A0F34"/>
    <w:multiLevelType w:val="multilevel"/>
    <w:tmpl w:val="FA02C71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448602C5"/>
    <w:multiLevelType w:val="multilevel"/>
    <w:tmpl w:val="00F068D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4A1D07AF"/>
    <w:multiLevelType w:val="hybridMultilevel"/>
    <w:tmpl w:val="DDCEE6E8"/>
    <w:lvl w:ilvl="0" w:tplc="0E52B49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B20511B"/>
    <w:multiLevelType w:val="multilevel"/>
    <w:tmpl w:val="7C10D956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6"/>
      <w:numFmt w:val="decimal"/>
      <w:lvlText w:val="%1.%2"/>
      <w:lvlJc w:val="left"/>
      <w:pPr>
        <w:ind w:left="1234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4B3C1176"/>
    <w:multiLevelType w:val="multilevel"/>
    <w:tmpl w:val="8D8C9B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4BA36B6E"/>
    <w:multiLevelType w:val="multilevel"/>
    <w:tmpl w:val="5B48679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2">
    <w:nsid w:val="4E2A5DAD"/>
    <w:multiLevelType w:val="hybridMultilevel"/>
    <w:tmpl w:val="D2B8846E"/>
    <w:lvl w:ilvl="0" w:tplc="2580FB9A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8E032C"/>
    <w:multiLevelType w:val="hybridMultilevel"/>
    <w:tmpl w:val="00A2B21E"/>
    <w:lvl w:ilvl="0" w:tplc="BF3E2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D2106"/>
    <w:multiLevelType w:val="multilevel"/>
    <w:tmpl w:val="1C8C9B3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5ECD3A61"/>
    <w:multiLevelType w:val="hybridMultilevel"/>
    <w:tmpl w:val="F1FCF320"/>
    <w:lvl w:ilvl="0" w:tplc="3FAE828E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67E17D7F"/>
    <w:multiLevelType w:val="hybridMultilevel"/>
    <w:tmpl w:val="70FA8BE0"/>
    <w:lvl w:ilvl="0" w:tplc="9E2EE32C">
      <w:start w:val="1"/>
      <w:numFmt w:val="bullet"/>
      <w:lvlText w:val="-"/>
      <w:lvlJc w:val="left"/>
      <w:pPr>
        <w:tabs>
          <w:tab w:val="num" w:pos="824"/>
        </w:tabs>
        <w:ind w:left="-140" w:firstLine="68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A087B60"/>
    <w:multiLevelType w:val="multilevel"/>
    <w:tmpl w:val="C61495B0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6B9A35C6"/>
    <w:multiLevelType w:val="multilevel"/>
    <w:tmpl w:val="449A371E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9">
    <w:nsid w:val="6C1D5422"/>
    <w:multiLevelType w:val="hybridMultilevel"/>
    <w:tmpl w:val="45C2B762"/>
    <w:lvl w:ilvl="0" w:tplc="44BEB474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773E6D"/>
    <w:multiLevelType w:val="hybridMultilevel"/>
    <w:tmpl w:val="C6CAC61C"/>
    <w:lvl w:ilvl="0" w:tplc="D18EB1C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E0A3D95"/>
    <w:multiLevelType w:val="hybridMultilevel"/>
    <w:tmpl w:val="7FB0ED54"/>
    <w:lvl w:ilvl="0" w:tplc="8D1027F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2">
    <w:nsid w:val="70AB1C1D"/>
    <w:multiLevelType w:val="hybridMultilevel"/>
    <w:tmpl w:val="EC0E9BFA"/>
    <w:lvl w:ilvl="0" w:tplc="CBA64D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70D20692"/>
    <w:multiLevelType w:val="multilevel"/>
    <w:tmpl w:val="420AD1C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4">
    <w:nsid w:val="71952351"/>
    <w:multiLevelType w:val="multilevel"/>
    <w:tmpl w:val="320A2DC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5">
    <w:nsid w:val="74EA1492"/>
    <w:multiLevelType w:val="hybridMultilevel"/>
    <w:tmpl w:val="D76280D6"/>
    <w:lvl w:ilvl="0" w:tplc="79DA21DE">
      <w:start w:val="1"/>
      <w:numFmt w:val="upperRoman"/>
      <w:lvlText w:val="%1."/>
      <w:lvlJc w:val="right"/>
      <w:pPr>
        <w:tabs>
          <w:tab w:val="num" w:pos="3441"/>
        </w:tabs>
        <w:ind w:left="3441" w:hanging="18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293129"/>
    <w:multiLevelType w:val="hybridMultilevel"/>
    <w:tmpl w:val="74A8E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2"/>
  </w:num>
  <w:num w:numId="4">
    <w:abstractNumId w:val="26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5"/>
  </w:num>
  <w:num w:numId="8">
    <w:abstractNumId w:val="28"/>
  </w:num>
  <w:num w:numId="9">
    <w:abstractNumId w:val="14"/>
  </w:num>
  <w:num w:numId="10">
    <w:abstractNumId w:val="24"/>
  </w:num>
  <w:num w:numId="11">
    <w:abstractNumId w:val="33"/>
  </w:num>
  <w:num w:numId="12">
    <w:abstractNumId w:val="4"/>
  </w:num>
  <w:num w:numId="13">
    <w:abstractNumId w:val="19"/>
  </w:num>
  <w:num w:numId="14">
    <w:abstractNumId w:val="1"/>
  </w:num>
  <w:num w:numId="15">
    <w:abstractNumId w:val="29"/>
  </w:num>
  <w:num w:numId="16">
    <w:abstractNumId w:val="22"/>
  </w:num>
  <w:num w:numId="17">
    <w:abstractNumId w:val="15"/>
  </w:num>
  <w:num w:numId="18">
    <w:abstractNumId w:val="27"/>
  </w:num>
  <w:num w:numId="19">
    <w:abstractNumId w:val="21"/>
  </w:num>
  <w:num w:numId="20">
    <w:abstractNumId w:val="34"/>
  </w:num>
  <w:num w:numId="21">
    <w:abstractNumId w:val="11"/>
  </w:num>
  <w:num w:numId="22">
    <w:abstractNumId w:val="16"/>
  </w:num>
  <w:num w:numId="23">
    <w:abstractNumId w:val="17"/>
  </w:num>
  <w:num w:numId="24">
    <w:abstractNumId w:val="7"/>
  </w:num>
  <w:num w:numId="25">
    <w:abstractNumId w:val="12"/>
  </w:num>
  <w:num w:numId="26">
    <w:abstractNumId w:val="3"/>
  </w:num>
  <w:num w:numId="27">
    <w:abstractNumId w:val="9"/>
  </w:num>
  <w:num w:numId="28">
    <w:abstractNumId w:val="2"/>
  </w:num>
  <w:num w:numId="29">
    <w:abstractNumId w:val="23"/>
  </w:num>
  <w:num w:numId="30">
    <w:abstractNumId w:val="20"/>
  </w:num>
  <w:num w:numId="31">
    <w:abstractNumId w:val="36"/>
  </w:num>
  <w:num w:numId="32">
    <w:abstractNumId w:val="35"/>
  </w:num>
  <w:num w:numId="33">
    <w:abstractNumId w:val="18"/>
  </w:num>
  <w:num w:numId="34">
    <w:abstractNumId w:val="30"/>
  </w:num>
  <w:num w:numId="35">
    <w:abstractNumId w:val="13"/>
  </w:num>
  <w:num w:numId="36">
    <w:abstractNumId w:val="0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8C"/>
    <w:rsid w:val="000028B5"/>
    <w:rsid w:val="0000311D"/>
    <w:rsid w:val="00003AE5"/>
    <w:rsid w:val="0000748C"/>
    <w:rsid w:val="0001059C"/>
    <w:rsid w:val="000121E2"/>
    <w:rsid w:val="00014648"/>
    <w:rsid w:val="00020908"/>
    <w:rsid w:val="00020A45"/>
    <w:rsid w:val="00021BAD"/>
    <w:rsid w:val="000220B9"/>
    <w:rsid w:val="00022110"/>
    <w:rsid w:val="00023D7B"/>
    <w:rsid w:val="00030AAF"/>
    <w:rsid w:val="00031D96"/>
    <w:rsid w:val="00032E5D"/>
    <w:rsid w:val="00034B24"/>
    <w:rsid w:val="00035F21"/>
    <w:rsid w:val="00044782"/>
    <w:rsid w:val="00050842"/>
    <w:rsid w:val="0005530C"/>
    <w:rsid w:val="00071382"/>
    <w:rsid w:val="000833C6"/>
    <w:rsid w:val="00085A7B"/>
    <w:rsid w:val="00087115"/>
    <w:rsid w:val="0009359A"/>
    <w:rsid w:val="0009682B"/>
    <w:rsid w:val="000A449E"/>
    <w:rsid w:val="000A47BC"/>
    <w:rsid w:val="000C25CE"/>
    <w:rsid w:val="000C2937"/>
    <w:rsid w:val="000C6757"/>
    <w:rsid w:val="000D1C95"/>
    <w:rsid w:val="000D3094"/>
    <w:rsid w:val="000D334F"/>
    <w:rsid w:val="000E1A67"/>
    <w:rsid w:val="000E243E"/>
    <w:rsid w:val="000E32ED"/>
    <w:rsid w:val="000E4507"/>
    <w:rsid w:val="000F059B"/>
    <w:rsid w:val="000F0936"/>
    <w:rsid w:val="000F2148"/>
    <w:rsid w:val="000F274E"/>
    <w:rsid w:val="000F4B25"/>
    <w:rsid w:val="00100844"/>
    <w:rsid w:val="00100900"/>
    <w:rsid w:val="00106F9F"/>
    <w:rsid w:val="00107905"/>
    <w:rsid w:val="00110006"/>
    <w:rsid w:val="001112F0"/>
    <w:rsid w:val="00114CEA"/>
    <w:rsid w:val="00122480"/>
    <w:rsid w:val="00130E78"/>
    <w:rsid w:val="00140320"/>
    <w:rsid w:val="00140DD1"/>
    <w:rsid w:val="00141C29"/>
    <w:rsid w:val="0014276C"/>
    <w:rsid w:val="00142AA3"/>
    <w:rsid w:val="00142C4C"/>
    <w:rsid w:val="00143684"/>
    <w:rsid w:val="00147111"/>
    <w:rsid w:val="00147FDD"/>
    <w:rsid w:val="00152658"/>
    <w:rsid w:val="001636A6"/>
    <w:rsid w:val="001641C5"/>
    <w:rsid w:val="001659D3"/>
    <w:rsid w:val="00166F74"/>
    <w:rsid w:val="001710A5"/>
    <w:rsid w:val="00171829"/>
    <w:rsid w:val="00172506"/>
    <w:rsid w:val="0017457D"/>
    <w:rsid w:val="0017505D"/>
    <w:rsid w:val="00184B0D"/>
    <w:rsid w:val="0018777B"/>
    <w:rsid w:val="00187839"/>
    <w:rsid w:val="00191579"/>
    <w:rsid w:val="001A3FEF"/>
    <w:rsid w:val="001B3B7B"/>
    <w:rsid w:val="001C1A61"/>
    <w:rsid w:val="001C1ED8"/>
    <w:rsid w:val="001C3699"/>
    <w:rsid w:val="001C7740"/>
    <w:rsid w:val="001C7F2A"/>
    <w:rsid w:val="001D5A49"/>
    <w:rsid w:val="001D62D3"/>
    <w:rsid w:val="001D7CE1"/>
    <w:rsid w:val="001E6A40"/>
    <w:rsid w:val="001F54DB"/>
    <w:rsid w:val="00200818"/>
    <w:rsid w:val="00205075"/>
    <w:rsid w:val="00210439"/>
    <w:rsid w:val="00215673"/>
    <w:rsid w:val="002176DA"/>
    <w:rsid w:val="002223AC"/>
    <w:rsid w:val="002241A3"/>
    <w:rsid w:val="00225C51"/>
    <w:rsid w:val="00232A2C"/>
    <w:rsid w:val="00243649"/>
    <w:rsid w:val="002441BE"/>
    <w:rsid w:val="00252B46"/>
    <w:rsid w:val="00252B4C"/>
    <w:rsid w:val="0026155D"/>
    <w:rsid w:val="00267A6B"/>
    <w:rsid w:val="002747CF"/>
    <w:rsid w:val="002824CE"/>
    <w:rsid w:val="0028652C"/>
    <w:rsid w:val="00286864"/>
    <w:rsid w:val="002920A6"/>
    <w:rsid w:val="00292721"/>
    <w:rsid w:val="00293D63"/>
    <w:rsid w:val="00296AB2"/>
    <w:rsid w:val="002A3D96"/>
    <w:rsid w:val="002A6431"/>
    <w:rsid w:val="002B371E"/>
    <w:rsid w:val="002B54D7"/>
    <w:rsid w:val="002D06DF"/>
    <w:rsid w:val="002D0D60"/>
    <w:rsid w:val="002D1116"/>
    <w:rsid w:val="002D3240"/>
    <w:rsid w:val="002E081A"/>
    <w:rsid w:val="002E1FFB"/>
    <w:rsid w:val="002E454A"/>
    <w:rsid w:val="002E7248"/>
    <w:rsid w:val="002F1BCA"/>
    <w:rsid w:val="002F1DA1"/>
    <w:rsid w:val="002F2664"/>
    <w:rsid w:val="002F5C7F"/>
    <w:rsid w:val="002F7286"/>
    <w:rsid w:val="003111F5"/>
    <w:rsid w:val="00324FFC"/>
    <w:rsid w:val="0032656B"/>
    <w:rsid w:val="003269C0"/>
    <w:rsid w:val="003326A3"/>
    <w:rsid w:val="003338FF"/>
    <w:rsid w:val="00334945"/>
    <w:rsid w:val="00334F66"/>
    <w:rsid w:val="00353CA9"/>
    <w:rsid w:val="00353ED6"/>
    <w:rsid w:val="00354B3B"/>
    <w:rsid w:val="0036498A"/>
    <w:rsid w:val="003665B1"/>
    <w:rsid w:val="00367BED"/>
    <w:rsid w:val="00371F67"/>
    <w:rsid w:val="00380C93"/>
    <w:rsid w:val="00380EE9"/>
    <w:rsid w:val="003937FF"/>
    <w:rsid w:val="003941A5"/>
    <w:rsid w:val="003A6211"/>
    <w:rsid w:val="003A753C"/>
    <w:rsid w:val="003B5477"/>
    <w:rsid w:val="003D36A3"/>
    <w:rsid w:val="003D66C5"/>
    <w:rsid w:val="003E44B0"/>
    <w:rsid w:val="003E506B"/>
    <w:rsid w:val="003F1800"/>
    <w:rsid w:val="003F574A"/>
    <w:rsid w:val="00400F33"/>
    <w:rsid w:val="00412149"/>
    <w:rsid w:val="00415B86"/>
    <w:rsid w:val="0043020D"/>
    <w:rsid w:val="00440E6B"/>
    <w:rsid w:val="00452B14"/>
    <w:rsid w:val="0046713E"/>
    <w:rsid w:val="004705A1"/>
    <w:rsid w:val="00470A67"/>
    <w:rsid w:val="00472582"/>
    <w:rsid w:val="0048051E"/>
    <w:rsid w:val="00480952"/>
    <w:rsid w:val="00481E84"/>
    <w:rsid w:val="00495581"/>
    <w:rsid w:val="004A0DDE"/>
    <w:rsid w:val="004A14D8"/>
    <w:rsid w:val="004A14FF"/>
    <w:rsid w:val="004A43D2"/>
    <w:rsid w:val="004B21C3"/>
    <w:rsid w:val="004B665D"/>
    <w:rsid w:val="004C11ED"/>
    <w:rsid w:val="004C3B22"/>
    <w:rsid w:val="004C3FD5"/>
    <w:rsid w:val="004C639C"/>
    <w:rsid w:val="004D2C37"/>
    <w:rsid w:val="004D2E45"/>
    <w:rsid w:val="004D506E"/>
    <w:rsid w:val="004E0EAD"/>
    <w:rsid w:val="004E25B6"/>
    <w:rsid w:val="004E2B3F"/>
    <w:rsid w:val="004E3350"/>
    <w:rsid w:val="004E569F"/>
    <w:rsid w:val="004F4176"/>
    <w:rsid w:val="004F4578"/>
    <w:rsid w:val="004F7BBB"/>
    <w:rsid w:val="0050244A"/>
    <w:rsid w:val="00507C14"/>
    <w:rsid w:val="005202A3"/>
    <w:rsid w:val="0052080F"/>
    <w:rsid w:val="005211F0"/>
    <w:rsid w:val="00523F28"/>
    <w:rsid w:val="0053185C"/>
    <w:rsid w:val="00532911"/>
    <w:rsid w:val="00533F8F"/>
    <w:rsid w:val="00544CFB"/>
    <w:rsid w:val="00544FCB"/>
    <w:rsid w:val="00547945"/>
    <w:rsid w:val="00551B34"/>
    <w:rsid w:val="00551D2E"/>
    <w:rsid w:val="00553EE2"/>
    <w:rsid w:val="00555FF2"/>
    <w:rsid w:val="005576B1"/>
    <w:rsid w:val="00562E17"/>
    <w:rsid w:val="00563F61"/>
    <w:rsid w:val="00567E5F"/>
    <w:rsid w:val="00570588"/>
    <w:rsid w:val="005773E4"/>
    <w:rsid w:val="00577FB0"/>
    <w:rsid w:val="0058102B"/>
    <w:rsid w:val="00581A8C"/>
    <w:rsid w:val="00591308"/>
    <w:rsid w:val="00591EF3"/>
    <w:rsid w:val="00593D69"/>
    <w:rsid w:val="005942E0"/>
    <w:rsid w:val="00594EF4"/>
    <w:rsid w:val="00595172"/>
    <w:rsid w:val="00597647"/>
    <w:rsid w:val="005A0963"/>
    <w:rsid w:val="005A13A6"/>
    <w:rsid w:val="005A1ACB"/>
    <w:rsid w:val="005A3BA4"/>
    <w:rsid w:val="005A4EC9"/>
    <w:rsid w:val="005A5283"/>
    <w:rsid w:val="005A6B8F"/>
    <w:rsid w:val="005B48A0"/>
    <w:rsid w:val="005B7F30"/>
    <w:rsid w:val="005C4F89"/>
    <w:rsid w:val="005E1AD6"/>
    <w:rsid w:val="005F0248"/>
    <w:rsid w:val="005F393E"/>
    <w:rsid w:val="005F5A03"/>
    <w:rsid w:val="0060109D"/>
    <w:rsid w:val="00601E3D"/>
    <w:rsid w:val="00607801"/>
    <w:rsid w:val="006151F8"/>
    <w:rsid w:val="006162A6"/>
    <w:rsid w:val="00617159"/>
    <w:rsid w:val="00617337"/>
    <w:rsid w:val="0061750F"/>
    <w:rsid w:val="006202FC"/>
    <w:rsid w:val="00621F06"/>
    <w:rsid w:val="006259D6"/>
    <w:rsid w:val="00626C34"/>
    <w:rsid w:val="006327F4"/>
    <w:rsid w:val="00634B41"/>
    <w:rsid w:val="00640DD5"/>
    <w:rsid w:val="00645913"/>
    <w:rsid w:val="006468AE"/>
    <w:rsid w:val="0065568D"/>
    <w:rsid w:val="00655BD1"/>
    <w:rsid w:val="00657E97"/>
    <w:rsid w:val="00663608"/>
    <w:rsid w:val="0067288C"/>
    <w:rsid w:val="00674C34"/>
    <w:rsid w:val="006777BB"/>
    <w:rsid w:val="006860BA"/>
    <w:rsid w:val="00687411"/>
    <w:rsid w:val="0069156A"/>
    <w:rsid w:val="00693A19"/>
    <w:rsid w:val="006947C9"/>
    <w:rsid w:val="006950E7"/>
    <w:rsid w:val="006A1491"/>
    <w:rsid w:val="006A1BAD"/>
    <w:rsid w:val="006A33C5"/>
    <w:rsid w:val="006A3DC9"/>
    <w:rsid w:val="006A4B57"/>
    <w:rsid w:val="006B4304"/>
    <w:rsid w:val="006B49C1"/>
    <w:rsid w:val="006B4D7D"/>
    <w:rsid w:val="006C2CE8"/>
    <w:rsid w:val="006C5573"/>
    <w:rsid w:val="006D071C"/>
    <w:rsid w:val="006D3617"/>
    <w:rsid w:val="006D3945"/>
    <w:rsid w:val="006D4483"/>
    <w:rsid w:val="006D543E"/>
    <w:rsid w:val="006E0FCE"/>
    <w:rsid w:val="006E2640"/>
    <w:rsid w:val="006E4804"/>
    <w:rsid w:val="006F1E4F"/>
    <w:rsid w:val="007028EA"/>
    <w:rsid w:val="00704FEF"/>
    <w:rsid w:val="00705310"/>
    <w:rsid w:val="00721870"/>
    <w:rsid w:val="007270FA"/>
    <w:rsid w:val="00727413"/>
    <w:rsid w:val="00737F8E"/>
    <w:rsid w:val="0074089A"/>
    <w:rsid w:val="00745EA7"/>
    <w:rsid w:val="00756133"/>
    <w:rsid w:val="00761A06"/>
    <w:rsid w:val="00761E9D"/>
    <w:rsid w:val="007670E8"/>
    <w:rsid w:val="00772656"/>
    <w:rsid w:val="007819D9"/>
    <w:rsid w:val="00783194"/>
    <w:rsid w:val="00786713"/>
    <w:rsid w:val="007936C1"/>
    <w:rsid w:val="00794910"/>
    <w:rsid w:val="007A56A0"/>
    <w:rsid w:val="007B2B67"/>
    <w:rsid w:val="007B61F1"/>
    <w:rsid w:val="007C063F"/>
    <w:rsid w:val="007D0EA3"/>
    <w:rsid w:val="007D1F4A"/>
    <w:rsid w:val="007D4037"/>
    <w:rsid w:val="007D477B"/>
    <w:rsid w:val="007E40CC"/>
    <w:rsid w:val="007F2007"/>
    <w:rsid w:val="007F22E7"/>
    <w:rsid w:val="007F4446"/>
    <w:rsid w:val="007F7FA3"/>
    <w:rsid w:val="008040BC"/>
    <w:rsid w:val="00805494"/>
    <w:rsid w:val="0080635C"/>
    <w:rsid w:val="00806AAC"/>
    <w:rsid w:val="00807A08"/>
    <w:rsid w:val="00811386"/>
    <w:rsid w:val="00812F30"/>
    <w:rsid w:val="00814CA3"/>
    <w:rsid w:val="00817AF7"/>
    <w:rsid w:val="00817B54"/>
    <w:rsid w:val="0082250C"/>
    <w:rsid w:val="00824BA0"/>
    <w:rsid w:val="008273C5"/>
    <w:rsid w:val="00832EDB"/>
    <w:rsid w:val="00833D36"/>
    <w:rsid w:val="00835BB9"/>
    <w:rsid w:val="00841007"/>
    <w:rsid w:val="008425F7"/>
    <w:rsid w:val="00843B7D"/>
    <w:rsid w:val="00844AD6"/>
    <w:rsid w:val="00847AF2"/>
    <w:rsid w:val="00850D02"/>
    <w:rsid w:val="00853B41"/>
    <w:rsid w:val="008559F6"/>
    <w:rsid w:val="00861773"/>
    <w:rsid w:val="00863622"/>
    <w:rsid w:val="00863A62"/>
    <w:rsid w:val="00867CF9"/>
    <w:rsid w:val="0087045F"/>
    <w:rsid w:val="008766EE"/>
    <w:rsid w:val="00880D93"/>
    <w:rsid w:val="0088585D"/>
    <w:rsid w:val="00887B05"/>
    <w:rsid w:val="00887D54"/>
    <w:rsid w:val="0089225F"/>
    <w:rsid w:val="00895F32"/>
    <w:rsid w:val="008A0D52"/>
    <w:rsid w:val="008A1D7B"/>
    <w:rsid w:val="008A1EBF"/>
    <w:rsid w:val="008A218D"/>
    <w:rsid w:val="008A6F1A"/>
    <w:rsid w:val="008B3D9E"/>
    <w:rsid w:val="008C35A2"/>
    <w:rsid w:val="008D006F"/>
    <w:rsid w:val="008D6B4D"/>
    <w:rsid w:val="008D74E3"/>
    <w:rsid w:val="008D757B"/>
    <w:rsid w:val="008E09FC"/>
    <w:rsid w:val="008E2539"/>
    <w:rsid w:val="008E3B87"/>
    <w:rsid w:val="008E3D4F"/>
    <w:rsid w:val="008E53FC"/>
    <w:rsid w:val="008E59A0"/>
    <w:rsid w:val="008F2F95"/>
    <w:rsid w:val="008F4CCA"/>
    <w:rsid w:val="008F6BC1"/>
    <w:rsid w:val="00903D05"/>
    <w:rsid w:val="009049FB"/>
    <w:rsid w:val="009102E8"/>
    <w:rsid w:val="00912253"/>
    <w:rsid w:val="00912299"/>
    <w:rsid w:val="009159DF"/>
    <w:rsid w:val="00927BFE"/>
    <w:rsid w:val="00932CE3"/>
    <w:rsid w:val="00935C6D"/>
    <w:rsid w:val="00940347"/>
    <w:rsid w:val="00942E93"/>
    <w:rsid w:val="009434AC"/>
    <w:rsid w:val="00944CD9"/>
    <w:rsid w:val="00955D09"/>
    <w:rsid w:val="009572C4"/>
    <w:rsid w:val="009679B1"/>
    <w:rsid w:val="00970066"/>
    <w:rsid w:val="00970ED0"/>
    <w:rsid w:val="00977EA5"/>
    <w:rsid w:val="00980CDA"/>
    <w:rsid w:val="00982C1C"/>
    <w:rsid w:val="00983882"/>
    <w:rsid w:val="0098591B"/>
    <w:rsid w:val="00990DA8"/>
    <w:rsid w:val="0099218F"/>
    <w:rsid w:val="009B310E"/>
    <w:rsid w:val="009B47AD"/>
    <w:rsid w:val="009B4D7C"/>
    <w:rsid w:val="009B67BE"/>
    <w:rsid w:val="009B7950"/>
    <w:rsid w:val="009C4037"/>
    <w:rsid w:val="009C7072"/>
    <w:rsid w:val="009C7726"/>
    <w:rsid w:val="009D4B17"/>
    <w:rsid w:val="009D562F"/>
    <w:rsid w:val="009D7825"/>
    <w:rsid w:val="009E0F34"/>
    <w:rsid w:val="009E1BA1"/>
    <w:rsid w:val="009E5546"/>
    <w:rsid w:val="009E70E3"/>
    <w:rsid w:val="009F0826"/>
    <w:rsid w:val="009F773E"/>
    <w:rsid w:val="00A07A80"/>
    <w:rsid w:val="00A136F5"/>
    <w:rsid w:val="00A15B38"/>
    <w:rsid w:val="00A1654A"/>
    <w:rsid w:val="00A16ADC"/>
    <w:rsid w:val="00A16E00"/>
    <w:rsid w:val="00A2119D"/>
    <w:rsid w:val="00A26465"/>
    <w:rsid w:val="00A33320"/>
    <w:rsid w:val="00A3427A"/>
    <w:rsid w:val="00A428C9"/>
    <w:rsid w:val="00A507D1"/>
    <w:rsid w:val="00A57B07"/>
    <w:rsid w:val="00A6230F"/>
    <w:rsid w:val="00A639AD"/>
    <w:rsid w:val="00A6666B"/>
    <w:rsid w:val="00A70208"/>
    <w:rsid w:val="00A70A69"/>
    <w:rsid w:val="00A72D2C"/>
    <w:rsid w:val="00A75E4F"/>
    <w:rsid w:val="00A81DB5"/>
    <w:rsid w:val="00A84FBD"/>
    <w:rsid w:val="00A87D98"/>
    <w:rsid w:val="00A9380D"/>
    <w:rsid w:val="00AA62C5"/>
    <w:rsid w:val="00AB16A2"/>
    <w:rsid w:val="00AB3833"/>
    <w:rsid w:val="00AB6F6B"/>
    <w:rsid w:val="00AC0DAA"/>
    <w:rsid w:val="00AC1A9C"/>
    <w:rsid w:val="00AC3876"/>
    <w:rsid w:val="00AC75A9"/>
    <w:rsid w:val="00AD4EBE"/>
    <w:rsid w:val="00AD5115"/>
    <w:rsid w:val="00AD7097"/>
    <w:rsid w:val="00AE0BB1"/>
    <w:rsid w:val="00AE1B36"/>
    <w:rsid w:val="00AE255A"/>
    <w:rsid w:val="00AE54BA"/>
    <w:rsid w:val="00AE637F"/>
    <w:rsid w:val="00AF01B3"/>
    <w:rsid w:val="00AF1B4D"/>
    <w:rsid w:val="00AF5348"/>
    <w:rsid w:val="00AF66A0"/>
    <w:rsid w:val="00B077FF"/>
    <w:rsid w:val="00B10B9F"/>
    <w:rsid w:val="00B15704"/>
    <w:rsid w:val="00B25A99"/>
    <w:rsid w:val="00B261E5"/>
    <w:rsid w:val="00B31BFD"/>
    <w:rsid w:val="00B40BCE"/>
    <w:rsid w:val="00B43542"/>
    <w:rsid w:val="00B4486A"/>
    <w:rsid w:val="00B461F8"/>
    <w:rsid w:val="00B55448"/>
    <w:rsid w:val="00B55D74"/>
    <w:rsid w:val="00B57654"/>
    <w:rsid w:val="00B6323A"/>
    <w:rsid w:val="00B64D0D"/>
    <w:rsid w:val="00B667AF"/>
    <w:rsid w:val="00B8288A"/>
    <w:rsid w:val="00B85393"/>
    <w:rsid w:val="00B878F2"/>
    <w:rsid w:val="00B90A6C"/>
    <w:rsid w:val="00B92E42"/>
    <w:rsid w:val="00B96655"/>
    <w:rsid w:val="00B97492"/>
    <w:rsid w:val="00BA102F"/>
    <w:rsid w:val="00BA363B"/>
    <w:rsid w:val="00BA4225"/>
    <w:rsid w:val="00BA48DD"/>
    <w:rsid w:val="00BA5B5F"/>
    <w:rsid w:val="00BB1D4E"/>
    <w:rsid w:val="00BB64D5"/>
    <w:rsid w:val="00BB661F"/>
    <w:rsid w:val="00BC430A"/>
    <w:rsid w:val="00BC6A12"/>
    <w:rsid w:val="00BD3831"/>
    <w:rsid w:val="00BD63B0"/>
    <w:rsid w:val="00BD66B0"/>
    <w:rsid w:val="00BE3954"/>
    <w:rsid w:val="00BE687E"/>
    <w:rsid w:val="00BF3087"/>
    <w:rsid w:val="00BF47A6"/>
    <w:rsid w:val="00BF7754"/>
    <w:rsid w:val="00C04950"/>
    <w:rsid w:val="00C050A5"/>
    <w:rsid w:val="00C06C50"/>
    <w:rsid w:val="00C173B3"/>
    <w:rsid w:val="00C26902"/>
    <w:rsid w:val="00C31033"/>
    <w:rsid w:val="00C32AFA"/>
    <w:rsid w:val="00C34D4C"/>
    <w:rsid w:val="00C43608"/>
    <w:rsid w:val="00C4524C"/>
    <w:rsid w:val="00C50502"/>
    <w:rsid w:val="00C52EA4"/>
    <w:rsid w:val="00C56FC6"/>
    <w:rsid w:val="00C60698"/>
    <w:rsid w:val="00C60831"/>
    <w:rsid w:val="00C61A59"/>
    <w:rsid w:val="00C62FAF"/>
    <w:rsid w:val="00C64804"/>
    <w:rsid w:val="00C75ED0"/>
    <w:rsid w:val="00C77241"/>
    <w:rsid w:val="00C77C02"/>
    <w:rsid w:val="00C86CD1"/>
    <w:rsid w:val="00C931B3"/>
    <w:rsid w:val="00CA086C"/>
    <w:rsid w:val="00CA0FE0"/>
    <w:rsid w:val="00CA7645"/>
    <w:rsid w:val="00CB2278"/>
    <w:rsid w:val="00CB61F1"/>
    <w:rsid w:val="00CB6877"/>
    <w:rsid w:val="00CC1C3C"/>
    <w:rsid w:val="00CC554F"/>
    <w:rsid w:val="00CD02E9"/>
    <w:rsid w:val="00CD2D13"/>
    <w:rsid w:val="00CE4EE9"/>
    <w:rsid w:val="00D01E7E"/>
    <w:rsid w:val="00D03FD3"/>
    <w:rsid w:val="00D120AC"/>
    <w:rsid w:val="00D12715"/>
    <w:rsid w:val="00D15056"/>
    <w:rsid w:val="00D15CE7"/>
    <w:rsid w:val="00D233D4"/>
    <w:rsid w:val="00D260C9"/>
    <w:rsid w:val="00D26B64"/>
    <w:rsid w:val="00D33C02"/>
    <w:rsid w:val="00D3573C"/>
    <w:rsid w:val="00D3764A"/>
    <w:rsid w:val="00D37CEB"/>
    <w:rsid w:val="00D4098C"/>
    <w:rsid w:val="00D41339"/>
    <w:rsid w:val="00D4140B"/>
    <w:rsid w:val="00D43683"/>
    <w:rsid w:val="00D445F2"/>
    <w:rsid w:val="00D4517D"/>
    <w:rsid w:val="00D47F2E"/>
    <w:rsid w:val="00D559A2"/>
    <w:rsid w:val="00D57F45"/>
    <w:rsid w:val="00D6235B"/>
    <w:rsid w:val="00D6238A"/>
    <w:rsid w:val="00D6244C"/>
    <w:rsid w:val="00D73EEF"/>
    <w:rsid w:val="00D76EB6"/>
    <w:rsid w:val="00D77D18"/>
    <w:rsid w:val="00D80B64"/>
    <w:rsid w:val="00D84092"/>
    <w:rsid w:val="00D91C37"/>
    <w:rsid w:val="00D9468D"/>
    <w:rsid w:val="00D94D25"/>
    <w:rsid w:val="00DA32CD"/>
    <w:rsid w:val="00DA67CB"/>
    <w:rsid w:val="00DA75D2"/>
    <w:rsid w:val="00DB3937"/>
    <w:rsid w:val="00DB49FC"/>
    <w:rsid w:val="00DC1532"/>
    <w:rsid w:val="00DC2610"/>
    <w:rsid w:val="00DC4F85"/>
    <w:rsid w:val="00DD5538"/>
    <w:rsid w:val="00DD563F"/>
    <w:rsid w:val="00DD6655"/>
    <w:rsid w:val="00DD7037"/>
    <w:rsid w:val="00DD723E"/>
    <w:rsid w:val="00DE0457"/>
    <w:rsid w:val="00DE2E3D"/>
    <w:rsid w:val="00DE2F2B"/>
    <w:rsid w:val="00DE571D"/>
    <w:rsid w:val="00DF3CCD"/>
    <w:rsid w:val="00DF3F89"/>
    <w:rsid w:val="00DF47A8"/>
    <w:rsid w:val="00DF485A"/>
    <w:rsid w:val="00DF68E2"/>
    <w:rsid w:val="00DF6D6E"/>
    <w:rsid w:val="00E027D2"/>
    <w:rsid w:val="00E064D7"/>
    <w:rsid w:val="00E1251E"/>
    <w:rsid w:val="00E12F34"/>
    <w:rsid w:val="00E136D8"/>
    <w:rsid w:val="00E21EAD"/>
    <w:rsid w:val="00E22BF9"/>
    <w:rsid w:val="00E24CD4"/>
    <w:rsid w:val="00E27A8A"/>
    <w:rsid w:val="00E32FC8"/>
    <w:rsid w:val="00E45F01"/>
    <w:rsid w:val="00E469ED"/>
    <w:rsid w:val="00E47E13"/>
    <w:rsid w:val="00E508C7"/>
    <w:rsid w:val="00E62EE7"/>
    <w:rsid w:val="00E664A6"/>
    <w:rsid w:val="00E70C5E"/>
    <w:rsid w:val="00E76042"/>
    <w:rsid w:val="00E8199E"/>
    <w:rsid w:val="00E86E8D"/>
    <w:rsid w:val="00E873B0"/>
    <w:rsid w:val="00E95F97"/>
    <w:rsid w:val="00E97284"/>
    <w:rsid w:val="00EA0C70"/>
    <w:rsid w:val="00EA35A3"/>
    <w:rsid w:val="00EA7F58"/>
    <w:rsid w:val="00EB0563"/>
    <w:rsid w:val="00EB3C7E"/>
    <w:rsid w:val="00EB5586"/>
    <w:rsid w:val="00EB6F9D"/>
    <w:rsid w:val="00EC00CF"/>
    <w:rsid w:val="00EC3333"/>
    <w:rsid w:val="00EC6831"/>
    <w:rsid w:val="00ED1FF4"/>
    <w:rsid w:val="00ED29F5"/>
    <w:rsid w:val="00ED3841"/>
    <w:rsid w:val="00ED415C"/>
    <w:rsid w:val="00ED5D37"/>
    <w:rsid w:val="00EE300D"/>
    <w:rsid w:val="00EE3490"/>
    <w:rsid w:val="00EE36F9"/>
    <w:rsid w:val="00EE48F5"/>
    <w:rsid w:val="00EF111F"/>
    <w:rsid w:val="00EF13A9"/>
    <w:rsid w:val="00EF78AE"/>
    <w:rsid w:val="00F0540E"/>
    <w:rsid w:val="00F1019C"/>
    <w:rsid w:val="00F10A52"/>
    <w:rsid w:val="00F17971"/>
    <w:rsid w:val="00F22398"/>
    <w:rsid w:val="00F241EA"/>
    <w:rsid w:val="00F3131C"/>
    <w:rsid w:val="00F3200B"/>
    <w:rsid w:val="00F365A0"/>
    <w:rsid w:val="00F36A8A"/>
    <w:rsid w:val="00F43143"/>
    <w:rsid w:val="00F447D1"/>
    <w:rsid w:val="00F4506C"/>
    <w:rsid w:val="00F60E38"/>
    <w:rsid w:val="00F67471"/>
    <w:rsid w:val="00F74958"/>
    <w:rsid w:val="00F80E7A"/>
    <w:rsid w:val="00F84CD2"/>
    <w:rsid w:val="00F856CE"/>
    <w:rsid w:val="00F86344"/>
    <w:rsid w:val="00F90039"/>
    <w:rsid w:val="00F914F8"/>
    <w:rsid w:val="00F95FB2"/>
    <w:rsid w:val="00FA2495"/>
    <w:rsid w:val="00FB16FD"/>
    <w:rsid w:val="00FB2D54"/>
    <w:rsid w:val="00FC0BAC"/>
    <w:rsid w:val="00FC197A"/>
    <w:rsid w:val="00FC399E"/>
    <w:rsid w:val="00FC716F"/>
    <w:rsid w:val="00FD28FF"/>
    <w:rsid w:val="00FD5889"/>
    <w:rsid w:val="00FE175E"/>
    <w:rsid w:val="00FE7E06"/>
    <w:rsid w:val="00FF1AA6"/>
    <w:rsid w:val="00FF323E"/>
    <w:rsid w:val="00FF6AA7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636621-F68D-44F6-9CAA-814C4169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A8C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81A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81A8C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сновной текст_"/>
    <w:link w:val="11"/>
    <w:locked/>
    <w:rsid w:val="00581A8C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581A8C"/>
    <w:pPr>
      <w:shd w:val="clear" w:color="auto" w:fill="FFFFFF"/>
      <w:spacing w:line="240" w:lineRule="atLeast"/>
      <w:ind w:hanging="720"/>
    </w:pPr>
    <w:rPr>
      <w:rFonts w:ascii="Calibri" w:hAnsi="Calibri" w:cs="Times New Roman"/>
      <w:color w:val="auto"/>
      <w:sz w:val="26"/>
      <w:szCs w:val="20"/>
    </w:rPr>
  </w:style>
  <w:style w:type="paragraph" w:customStyle="1" w:styleId="ConsPlusNonformat">
    <w:name w:val="ConsPlusNonformat"/>
    <w:rsid w:val="00581A8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581A8C"/>
    <w:pPr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color w:val="auto"/>
    </w:rPr>
  </w:style>
  <w:style w:type="character" w:customStyle="1" w:styleId="21">
    <w:name w:val="Основной текст с отступом 2 Знак"/>
    <w:link w:val="20"/>
    <w:locked/>
    <w:rsid w:val="00581A8C"/>
    <w:rPr>
      <w:rFonts w:ascii="Arial" w:hAnsi="Arial" w:cs="Arial"/>
      <w:sz w:val="24"/>
      <w:szCs w:val="24"/>
      <w:lang w:eastAsia="ru-RU"/>
    </w:rPr>
  </w:style>
  <w:style w:type="paragraph" w:styleId="a4">
    <w:name w:val="Body Text Indent"/>
    <w:basedOn w:val="a"/>
    <w:link w:val="a5"/>
    <w:rsid w:val="00380EE9"/>
    <w:pPr>
      <w:autoSpaceDE w:val="0"/>
      <w:autoSpaceDN w:val="0"/>
      <w:adjustRightInd w:val="0"/>
      <w:spacing w:after="120"/>
      <w:ind w:left="283"/>
    </w:pPr>
    <w:rPr>
      <w:rFonts w:ascii="Arial" w:hAnsi="Arial" w:cs="Arial"/>
      <w:color w:val="auto"/>
    </w:rPr>
  </w:style>
  <w:style w:type="character" w:customStyle="1" w:styleId="a5">
    <w:name w:val="Основной текст с отступом Знак"/>
    <w:link w:val="a4"/>
    <w:locked/>
    <w:rsid w:val="00380EE9"/>
    <w:rPr>
      <w:rFonts w:ascii="Arial" w:hAnsi="Arial" w:cs="Arial"/>
      <w:sz w:val="24"/>
      <w:szCs w:val="24"/>
      <w:lang w:eastAsia="ru-RU"/>
    </w:rPr>
  </w:style>
  <w:style w:type="paragraph" w:customStyle="1" w:styleId="12">
    <w:name w:val="Абзац списка1"/>
    <w:basedOn w:val="a"/>
    <w:rsid w:val="00807A08"/>
    <w:pPr>
      <w:ind w:left="720"/>
    </w:pPr>
  </w:style>
  <w:style w:type="paragraph" w:styleId="a6">
    <w:name w:val="Balloon Text"/>
    <w:basedOn w:val="a"/>
    <w:link w:val="a7"/>
    <w:semiHidden/>
    <w:rsid w:val="009E0F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E0F34"/>
    <w:rPr>
      <w:rFonts w:ascii="Tahoma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rsid w:val="004D50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4D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rsid w:val="004D50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4D506E"/>
    <w:rPr>
      <w:rFonts w:ascii="Courier New" w:hAnsi="Courier New" w:cs="Courier New"/>
      <w:color w:val="000000"/>
      <w:sz w:val="24"/>
      <w:szCs w:val="24"/>
      <w:lang w:eastAsia="ru-RU"/>
    </w:rPr>
  </w:style>
  <w:style w:type="character" w:styleId="ac">
    <w:name w:val="page number"/>
    <w:rsid w:val="00030AAF"/>
    <w:rPr>
      <w:rFonts w:cs="Times New Roman"/>
    </w:rPr>
  </w:style>
  <w:style w:type="paragraph" w:customStyle="1" w:styleId="13">
    <w:name w:val="Без интервала1"/>
    <w:link w:val="NoSpacingChar"/>
    <w:rsid w:val="0009359A"/>
    <w:rPr>
      <w:rFonts w:ascii="Times New Roman" w:eastAsia="Times New Roman" w:hAnsi="Times New Roman"/>
      <w:sz w:val="22"/>
      <w:szCs w:val="22"/>
    </w:rPr>
  </w:style>
  <w:style w:type="character" w:customStyle="1" w:styleId="NoSpacingChar">
    <w:name w:val="No Spacing Char"/>
    <w:link w:val="13"/>
    <w:locked/>
    <w:rsid w:val="0009359A"/>
    <w:rPr>
      <w:rFonts w:ascii="Times New Roman" w:hAnsi="Times New Roman"/>
      <w:sz w:val="22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050842"/>
    <w:pPr>
      <w:widowControl/>
      <w:tabs>
        <w:tab w:val="left" w:pos="708"/>
      </w:tabs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d">
    <w:name w:val="Normal (Web)"/>
    <w:basedOn w:val="a"/>
    <w:rsid w:val="00050842"/>
    <w:pPr>
      <w:widowControl/>
      <w:spacing w:after="288"/>
    </w:pPr>
    <w:rPr>
      <w:color w:val="auto"/>
    </w:rPr>
  </w:style>
  <w:style w:type="paragraph" w:customStyle="1" w:styleId="ae">
    <w:name w:val="Стиль"/>
    <w:rsid w:val="0047258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0">
    <w:name w:val="Знак2 Знак Знак Знак Знак Знак Знак Знак Знак Знак Знак Знак Знак Знак Знак Знак1"/>
    <w:basedOn w:val="a"/>
    <w:rsid w:val="009679B1"/>
    <w:pPr>
      <w:widowControl/>
      <w:tabs>
        <w:tab w:val="left" w:pos="708"/>
      </w:tabs>
      <w:spacing w:after="160" w:line="240" w:lineRule="exact"/>
    </w:pPr>
    <w:rPr>
      <w:rFonts w:ascii="Verdana" w:eastAsia="Calibri" w:hAnsi="Verdana" w:cs="Verdana"/>
      <w:color w:val="auto"/>
      <w:sz w:val="20"/>
      <w:szCs w:val="20"/>
      <w:lang w:val="en-US" w:eastAsia="en-US"/>
    </w:rPr>
  </w:style>
  <w:style w:type="character" w:styleId="af">
    <w:name w:val="Strong"/>
    <w:qFormat/>
    <w:locked/>
    <w:rsid w:val="00A136F5"/>
    <w:rPr>
      <w:rFonts w:cs="Times New Roman"/>
      <w:b/>
      <w:bCs/>
    </w:rPr>
  </w:style>
  <w:style w:type="paragraph" w:customStyle="1" w:styleId="-">
    <w:name w:val="стиль-"/>
    <w:basedOn w:val="a"/>
    <w:rsid w:val="00687411"/>
    <w:pPr>
      <w:widowControl/>
      <w:numPr>
        <w:numId w:val="26"/>
      </w:numPr>
      <w:autoSpaceDE w:val="0"/>
      <w:autoSpaceDN w:val="0"/>
      <w:adjustRightInd w:val="0"/>
      <w:jc w:val="both"/>
      <w:outlineLvl w:val="1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snippetsub2">
    <w:name w:val="snippet_sub2"/>
    <w:rsid w:val="006D071C"/>
    <w:rPr>
      <w:b/>
      <w:bCs/>
      <w:shd w:val="clear" w:color="auto" w:fill="CBDFF4"/>
    </w:rPr>
  </w:style>
  <w:style w:type="paragraph" w:styleId="af0">
    <w:name w:val="Body Text"/>
    <w:basedOn w:val="a"/>
    <w:rsid w:val="00A70208"/>
    <w:pPr>
      <w:spacing w:after="120"/>
    </w:pPr>
  </w:style>
  <w:style w:type="paragraph" w:customStyle="1" w:styleId="2">
    <w:name w:val="список2"/>
    <w:basedOn w:val="a"/>
    <w:link w:val="23"/>
    <w:rsid w:val="00A70208"/>
    <w:pPr>
      <w:widowControl/>
      <w:numPr>
        <w:ilvl w:val="1"/>
        <w:numId w:val="27"/>
      </w:numPr>
      <w:autoSpaceDE w:val="0"/>
      <w:autoSpaceDN w:val="0"/>
      <w:adjustRightInd w:val="0"/>
      <w:jc w:val="both"/>
      <w:outlineLvl w:val="1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23">
    <w:name w:val="список2 Знак"/>
    <w:link w:val="2"/>
    <w:locked/>
    <w:rsid w:val="00A70208"/>
    <w:rPr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51F66-A3CB-496A-B1C8-8805CAEF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7355</Words>
  <Characters>41928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ФГОУ СПО "Липецкий металлургический колледж"</Company>
  <LinksUpToDate>false</LinksUpToDate>
  <CharactersWithSpaces>49185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Секретарь директора</dc:creator>
  <cp:lastModifiedBy>Admin</cp:lastModifiedBy>
  <cp:revision>45</cp:revision>
  <cp:lastPrinted>2014-01-29T08:24:00Z</cp:lastPrinted>
  <dcterms:created xsi:type="dcterms:W3CDTF">2015-10-07T16:58:00Z</dcterms:created>
  <dcterms:modified xsi:type="dcterms:W3CDTF">2016-03-01T12:11:00Z</dcterms:modified>
</cp:coreProperties>
</file>